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A92" w14:textId="77777777" w:rsidR="00CC3A05" w:rsidRPr="00CC3A05" w:rsidRDefault="00CC3A05" w:rsidP="00CC3A0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3A05">
        <w:rPr>
          <w:rFonts w:ascii="Arial" w:hAnsi="Arial" w:cs="Arial"/>
          <w:b/>
          <w:caps/>
          <w:sz w:val="40"/>
          <w:szCs w:val="40"/>
        </w:rPr>
        <w:t>kurs instruktorski PZSzach (on-line)</w:t>
      </w:r>
    </w:p>
    <w:p w14:paraId="7659AC4F" w14:textId="77777777" w:rsidR="00CC3A05" w:rsidRPr="00CC3A05" w:rsidRDefault="00CC3A05" w:rsidP="00CC3A0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3A05">
        <w:rPr>
          <w:rFonts w:ascii="Arial" w:hAnsi="Arial" w:cs="Arial"/>
          <w:b/>
          <w:caps/>
          <w:sz w:val="40"/>
          <w:szCs w:val="40"/>
        </w:rPr>
        <w:t>09-10.03 / 16-17.03 / 23-24.03</w:t>
      </w:r>
    </w:p>
    <w:p w14:paraId="61B115B0" w14:textId="55901CAE" w:rsidR="00C1738F" w:rsidRPr="00CC3A05" w:rsidRDefault="00CC3A05" w:rsidP="00884C4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C3A05">
        <w:rPr>
          <w:rFonts w:ascii="Arial" w:hAnsi="Arial" w:cs="Arial"/>
          <w:b/>
          <w:caps/>
          <w:sz w:val="40"/>
          <w:szCs w:val="40"/>
        </w:rPr>
        <w:t>HARMONOGRAM</w:t>
      </w:r>
    </w:p>
    <w:p w14:paraId="688A1D85" w14:textId="77777777" w:rsidR="00C1738F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3607BB56" w14:textId="57C1EA01" w:rsidR="00CC3A05" w:rsidRDefault="00CC3A05" w:rsidP="00CC3A05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 WEEKEND:</w:t>
      </w:r>
    </w:p>
    <w:p w14:paraId="47A2E38C" w14:textId="21F20036" w:rsid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 w:rsidRPr="00CC3A05">
        <w:rPr>
          <w:rFonts w:ascii="Arial" w:hAnsi="Arial" w:cs="Arial"/>
          <w:bCs/>
          <w:caps/>
          <w:sz w:val="24"/>
          <w:szCs w:val="24"/>
        </w:rPr>
        <w:t>SOBOTA</w:t>
      </w:r>
      <w:r>
        <w:rPr>
          <w:rFonts w:ascii="Arial" w:hAnsi="Arial" w:cs="Arial"/>
          <w:bCs/>
          <w:caps/>
          <w:sz w:val="24"/>
          <w:szCs w:val="24"/>
        </w:rPr>
        <w:t>:</w:t>
      </w:r>
    </w:p>
    <w:p w14:paraId="62F8D76A" w14:textId="5D4B0703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09.00 – 13.00 – 5h (Rafał Faron)</w:t>
      </w:r>
    </w:p>
    <w:p w14:paraId="47D05B12" w14:textId="053B0B9A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14.00 – 19.00 – 5h (Marcin Pasieka)</w:t>
      </w:r>
    </w:p>
    <w:p w14:paraId="2B74CDB0" w14:textId="541DAB73" w:rsidR="00CC3A05" w:rsidRP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NIEDZIELA:</w:t>
      </w:r>
    </w:p>
    <w:p w14:paraId="752492C6" w14:textId="5EF91E6C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09.00 – 13.00 – 5h (Rafał Faron)</w:t>
      </w:r>
    </w:p>
    <w:p w14:paraId="166B6E6B" w14:textId="4A0D3CF9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14.00 – 19.00 – 5h (Marcin Pasieka)</w:t>
      </w:r>
    </w:p>
    <w:p w14:paraId="1E938F63" w14:textId="072AF1DF" w:rsidR="00CC3A05" w:rsidRDefault="00CC3A05" w:rsidP="00CC3A05">
      <w:pPr>
        <w:rPr>
          <w:rFonts w:ascii="Arial" w:hAnsi="Arial" w:cs="Arial"/>
          <w:b/>
          <w:caps/>
          <w:sz w:val="24"/>
          <w:szCs w:val="24"/>
        </w:rPr>
      </w:pPr>
      <w:r w:rsidRPr="00CC3A05">
        <w:rPr>
          <w:rFonts w:ascii="Arial" w:hAnsi="Arial" w:cs="Arial"/>
          <w:b/>
          <w:caps/>
          <w:sz w:val="24"/>
          <w:szCs w:val="24"/>
        </w:rPr>
        <w:t>II WEEKEND</w:t>
      </w:r>
    </w:p>
    <w:p w14:paraId="12075EBC" w14:textId="77777777" w:rsid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 w:rsidRPr="00CC3A05">
        <w:rPr>
          <w:rFonts w:ascii="Arial" w:hAnsi="Arial" w:cs="Arial"/>
          <w:bCs/>
          <w:caps/>
          <w:sz w:val="24"/>
          <w:szCs w:val="24"/>
        </w:rPr>
        <w:t>SOBOTA</w:t>
      </w:r>
      <w:r>
        <w:rPr>
          <w:rFonts w:ascii="Arial" w:hAnsi="Arial" w:cs="Arial"/>
          <w:bCs/>
          <w:caps/>
          <w:sz w:val="24"/>
          <w:szCs w:val="24"/>
        </w:rPr>
        <w:t>:</w:t>
      </w:r>
    </w:p>
    <w:p w14:paraId="3FCA0A6B" w14:textId="77777777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09.00 – 13.00 – 5h (Rafał Faron)</w:t>
      </w:r>
    </w:p>
    <w:p w14:paraId="44FE8695" w14:textId="00B86D94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14.00 – 19.00 – 5h (</w:t>
      </w:r>
      <w:r w:rsidR="008C4901">
        <w:rPr>
          <w:rFonts w:ascii="Arial" w:hAnsi="Arial" w:cs="Arial"/>
          <w:bCs/>
          <w:sz w:val="24"/>
          <w:szCs w:val="24"/>
        </w:rPr>
        <w:t>Paweł Więcek</w:t>
      </w:r>
      <w:r>
        <w:rPr>
          <w:rFonts w:ascii="Arial" w:hAnsi="Arial" w:cs="Arial"/>
          <w:bCs/>
          <w:sz w:val="24"/>
          <w:szCs w:val="24"/>
        </w:rPr>
        <w:t>)</w:t>
      </w:r>
    </w:p>
    <w:p w14:paraId="737DE88E" w14:textId="77777777" w:rsidR="00CC3A05" w:rsidRP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NIEDZIELA:</w:t>
      </w:r>
    </w:p>
    <w:p w14:paraId="404F750A" w14:textId="1EC4D11F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09.00 – 13.00 – 5h (Marcin Pasieka)</w:t>
      </w:r>
    </w:p>
    <w:p w14:paraId="4349D860" w14:textId="5FA429DF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godz. 14.00 – 19.00 – 5h (</w:t>
      </w:r>
      <w:r w:rsidR="008C4901">
        <w:rPr>
          <w:rFonts w:ascii="Arial" w:hAnsi="Arial" w:cs="Arial"/>
          <w:bCs/>
          <w:sz w:val="24"/>
          <w:szCs w:val="24"/>
        </w:rPr>
        <w:t>Paweł Więcek</w:t>
      </w:r>
      <w:r>
        <w:rPr>
          <w:rFonts w:ascii="Arial" w:hAnsi="Arial" w:cs="Arial"/>
          <w:bCs/>
          <w:sz w:val="24"/>
          <w:szCs w:val="24"/>
        </w:rPr>
        <w:t>)</w:t>
      </w:r>
    </w:p>
    <w:p w14:paraId="298E00D5" w14:textId="02758113" w:rsidR="00CC3A05" w:rsidRPr="00CC3A05" w:rsidRDefault="00CC3A05" w:rsidP="00CC3A05">
      <w:pPr>
        <w:rPr>
          <w:rFonts w:ascii="Arial" w:hAnsi="Arial" w:cs="Arial"/>
          <w:b/>
          <w:caps/>
          <w:sz w:val="24"/>
          <w:szCs w:val="24"/>
        </w:rPr>
      </w:pPr>
      <w:r w:rsidRPr="00CC3A05">
        <w:rPr>
          <w:rFonts w:ascii="Arial" w:hAnsi="Arial" w:cs="Arial"/>
          <w:b/>
          <w:caps/>
          <w:sz w:val="24"/>
          <w:szCs w:val="24"/>
        </w:rPr>
        <w:t>III WEEKEND</w:t>
      </w:r>
    </w:p>
    <w:p w14:paraId="6E3D37B7" w14:textId="77777777" w:rsid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 w:rsidRPr="00CC3A05">
        <w:rPr>
          <w:rFonts w:ascii="Arial" w:hAnsi="Arial" w:cs="Arial"/>
          <w:bCs/>
          <w:caps/>
          <w:sz w:val="24"/>
          <w:szCs w:val="24"/>
        </w:rPr>
        <w:t>SOBOTA</w:t>
      </w:r>
      <w:r>
        <w:rPr>
          <w:rFonts w:ascii="Arial" w:hAnsi="Arial" w:cs="Arial"/>
          <w:bCs/>
          <w:caps/>
          <w:sz w:val="24"/>
          <w:szCs w:val="24"/>
        </w:rPr>
        <w:t>:</w:t>
      </w:r>
    </w:p>
    <w:p w14:paraId="3D8F6CA1" w14:textId="4D9A44B8" w:rsidR="00CC3A05" w:rsidRPr="00CC3A05" w:rsidRDefault="00CC3A05" w:rsidP="00CC3A05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godz. 09.00 – 13.00 – </w:t>
      </w:r>
      <w:r w:rsidR="009D7520">
        <w:rPr>
          <w:rFonts w:ascii="Arial" w:hAnsi="Arial" w:cs="Arial"/>
          <w:bCs/>
          <w:sz w:val="24"/>
          <w:szCs w:val="24"/>
        </w:rPr>
        <w:t>5h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9D7520">
        <w:rPr>
          <w:rFonts w:ascii="Arial" w:hAnsi="Arial" w:cs="Arial"/>
          <w:bCs/>
          <w:sz w:val="24"/>
          <w:szCs w:val="24"/>
        </w:rPr>
        <w:t>Marcin Pasieka</w:t>
      </w:r>
      <w:r>
        <w:rPr>
          <w:rFonts w:ascii="Arial" w:hAnsi="Arial" w:cs="Arial"/>
          <w:bCs/>
          <w:sz w:val="24"/>
          <w:szCs w:val="24"/>
        </w:rPr>
        <w:t>)</w:t>
      </w:r>
    </w:p>
    <w:p w14:paraId="3FB454EE" w14:textId="77777777" w:rsidR="00CC3A05" w:rsidRPr="00CC3A05" w:rsidRDefault="00CC3A05" w:rsidP="00CC3A05">
      <w:pPr>
        <w:pStyle w:val="Akapitzlist"/>
        <w:numPr>
          <w:ilvl w:val="0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NIEDZIELA:</w:t>
      </w:r>
    </w:p>
    <w:p w14:paraId="0EDEF52F" w14:textId="426AE242" w:rsidR="00EA1556" w:rsidRPr="009D7520" w:rsidRDefault="009D7520" w:rsidP="009D7520">
      <w:pPr>
        <w:pStyle w:val="Akapitzlist"/>
        <w:numPr>
          <w:ilvl w:val="1"/>
          <w:numId w:val="10"/>
        </w:num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EGZAMIN - </w:t>
      </w:r>
      <w:r w:rsidR="00CC3A05">
        <w:rPr>
          <w:rFonts w:ascii="Arial" w:hAnsi="Arial" w:cs="Arial"/>
          <w:bCs/>
          <w:sz w:val="24"/>
          <w:szCs w:val="24"/>
        </w:rPr>
        <w:t>godz. 09.00 – 13.00 – 5h (</w:t>
      </w:r>
      <w:r>
        <w:rPr>
          <w:rFonts w:ascii="Arial" w:hAnsi="Arial" w:cs="Arial"/>
          <w:bCs/>
          <w:sz w:val="24"/>
          <w:szCs w:val="24"/>
        </w:rPr>
        <w:t xml:space="preserve">R.FARON, M.PASIEKA, </w:t>
      </w:r>
      <w:r w:rsidR="005A5C62">
        <w:rPr>
          <w:rFonts w:ascii="Arial" w:hAnsi="Arial" w:cs="Arial"/>
          <w:bCs/>
          <w:sz w:val="24"/>
          <w:szCs w:val="24"/>
        </w:rPr>
        <w:t>P</w:t>
      </w:r>
      <w:r w:rsidR="0002315A">
        <w:rPr>
          <w:rFonts w:ascii="Arial" w:hAnsi="Arial" w:cs="Arial"/>
          <w:bCs/>
          <w:sz w:val="24"/>
          <w:szCs w:val="24"/>
        </w:rPr>
        <w:t>.</w:t>
      </w:r>
      <w:r w:rsidR="005A5C62">
        <w:rPr>
          <w:rFonts w:ascii="Arial" w:hAnsi="Arial" w:cs="Arial"/>
          <w:bCs/>
          <w:sz w:val="24"/>
          <w:szCs w:val="24"/>
        </w:rPr>
        <w:t>WIĘCEK</w:t>
      </w:r>
      <w:r w:rsidR="00CC3A05">
        <w:rPr>
          <w:rFonts w:ascii="Arial" w:hAnsi="Arial" w:cs="Arial"/>
          <w:bCs/>
          <w:sz w:val="24"/>
          <w:szCs w:val="24"/>
        </w:rPr>
        <w:t>)</w:t>
      </w:r>
    </w:p>
    <w:p w14:paraId="15A12FF6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2C014BDE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46647C5D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64EAFB05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753AF16B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20997A80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1EBA0FC1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562FEF14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291025A4" w14:textId="77777777" w:rsid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6C294C89" w14:textId="77777777" w:rsidR="009D7520" w:rsidRPr="009D7520" w:rsidRDefault="009D7520" w:rsidP="009D7520">
      <w:pPr>
        <w:rPr>
          <w:rFonts w:ascii="Arial" w:hAnsi="Arial" w:cs="Arial"/>
          <w:bCs/>
          <w:caps/>
          <w:sz w:val="24"/>
          <w:szCs w:val="24"/>
        </w:rPr>
      </w:pPr>
    </w:p>
    <w:p w14:paraId="7088ABE1" w14:textId="77777777" w:rsidR="00EA155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1FBAB0A" w14:textId="73ABCFBA" w:rsidR="00C34710" w:rsidRPr="00B6659B" w:rsidRDefault="009D7520" w:rsidP="00C34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6659B">
        <w:rPr>
          <w:rFonts w:ascii="Arial" w:hAnsi="Arial" w:cs="Arial"/>
          <w:b/>
          <w:color w:val="000000"/>
          <w:sz w:val="24"/>
          <w:szCs w:val="24"/>
        </w:rPr>
        <w:t>BLOK SZACHOWY</w:t>
      </w:r>
      <w:r w:rsidR="00C34710" w:rsidRPr="00B6659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B6659B">
        <w:rPr>
          <w:rFonts w:ascii="Arial" w:hAnsi="Arial" w:cs="Arial"/>
          <w:b/>
          <w:color w:val="000000"/>
          <w:sz w:val="24"/>
          <w:szCs w:val="24"/>
        </w:rPr>
        <w:t>Rafał Faron i Marcin Pasieka</w:t>
      </w:r>
      <w:r w:rsidR="00C34710" w:rsidRPr="00B665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A1556" w:rsidRPr="00B6659B">
        <w:rPr>
          <w:rFonts w:ascii="Arial" w:hAnsi="Arial" w:cs="Arial"/>
          <w:b/>
          <w:color w:val="000000"/>
          <w:sz w:val="24"/>
          <w:szCs w:val="24"/>
        </w:rPr>
        <w:t xml:space="preserve">(10 </w:t>
      </w:r>
      <w:r w:rsidR="002563D4" w:rsidRPr="00B6659B">
        <w:rPr>
          <w:rFonts w:ascii="Arial" w:hAnsi="Arial" w:cs="Arial"/>
          <w:b/>
          <w:color w:val="000000"/>
          <w:sz w:val="24"/>
          <w:szCs w:val="24"/>
        </w:rPr>
        <w:t>godz.</w:t>
      </w:r>
      <w:r w:rsidR="00EA1556" w:rsidRPr="00B6659B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0A767B92" w14:textId="35190F0D" w:rsidR="00BC1726" w:rsidRPr="00B6659B" w:rsidRDefault="00BC1726" w:rsidP="00C34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1F1AD56" w14:textId="6A997CB3" w:rsidR="00DC56A2" w:rsidRDefault="00DC56A2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56A2">
        <w:rPr>
          <w:rFonts w:ascii="Arial" w:hAnsi="Arial" w:cs="Arial"/>
          <w:color w:val="000000"/>
          <w:sz w:val="24"/>
          <w:szCs w:val="24"/>
        </w:rPr>
        <w:t xml:space="preserve">Zajęcia indywidualne i grupowe przez </w:t>
      </w:r>
      <w:r w:rsidRPr="00DC56A2">
        <w:rPr>
          <w:rFonts w:ascii="Arial" w:hAnsi="Arial" w:cs="Arial"/>
          <w:color w:val="000000"/>
          <w:sz w:val="24"/>
          <w:szCs w:val="24"/>
        </w:rPr>
        <w:t>Internet</w:t>
      </w:r>
      <w:r w:rsidRPr="00DC56A2">
        <w:rPr>
          <w:rFonts w:ascii="Arial" w:hAnsi="Arial" w:cs="Arial"/>
          <w:color w:val="000000"/>
          <w:sz w:val="24"/>
          <w:szCs w:val="24"/>
        </w:rPr>
        <w:t xml:space="preserve"> - aspekty praktyczne </w:t>
      </w:r>
      <w:r>
        <w:rPr>
          <w:rFonts w:ascii="Arial" w:hAnsi="Arial" w:cs="Arial"/>
          <w:color w:val="000000"/>
          <w:sz w:val="24"/>
          <w:szCs w:val="24"/>
        </w:rPr>
        <w:t>(2h)</w:t>
      </w:r>
    </w:p>
    <w:p w14:paraId="4D3E882C" w14:textId="4C68F7A7" w:rsidR="00C34710" w:rsidRPr="00B6659B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Podstawy teorii debiutów (1h)</w:t>
      </w:r>
    </w:p>
    <w:p w14:paraId="72FAE163" w14:textId="536A7E35" w:rsidR="00C34710" w:rsidRPr="00B6659B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Teoria kombinacji – podstawowe motywy taktyczne (2h)</w:t>
      </w:r>
    </w:p>
    <w:p w14:paraId="662CA4C2" w14:textId="77777777" w:rsidR="002D301A" w:rsidRPr="00B6659B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Podstawowe zasady gry końcowej - (2h)</w:t>
      </w:r>
    </w:p>
    <w:p w14:paraId="1DA59844" w14:textId="4397B334" w:rsidR="00C34710" w:rsidRPr="00B6659B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Podstawy strategii szachowej – (2h)</w:t>
      </w:r>
    </w:p>
    <w:p w14:paraId="645F6B44" w14:textId="1BA3EC08" w:rsidR="00C34710" w:rsidRPr="00B6659B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Literatura szachowa pomocna w pracy instruktora (</w:t>
      </w:r>
      <w:r w:rsidR="00EA1556" w:rsidRPr="00B6659B">
        <w:rPr>
          <w:rFonts w:ascii="Arial" w:hAnsi="Arial" w:cs="Arial"/>
          <w:color w:val="000000"/>
          <w:sz w:val="24"/>
          <w:szCs w:val="24"/>
        </w:rPr>
        <w:t>1</w:t>
      </w:r>
      <w:r w:rsidRPr="00B6659B">
        <w:rPr>
          <w:rFonts w:ascii="Arial" w:hAnsi="Arial" w:cs="Arial"/>
          <w:color w:val="000000"/>
          <w:sz w:val="24"/>
          <w:szCs w:val="24"/>
        </w:rPr>
        <w:t>h)</w:t>
      </w:r>
    </w:p>
    <w:p w14:paraId="649910CF" w14:textId="2DD06317" w:rsidR="00EA1556" w:rsidRPr="00B6659B" w:rsidRDefault="00EA1556" w:rsidP="00EA1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7645F8" w14:textId="77777777" w:rsidR="00B30C0F" w:rsidRPr="00B6659B" w:rsidRDefault="00B30C0F" w:rsidP="00EA1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81408B" w14:textId="547458F9" w:rsidR="00EA1556" w:rsidRPr="00B6659B" w:rsidRDefault="009D7520" w:rsidP="00EA15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BLOK PEDAGOGICZNY</w:t>
      </w:r>
      <w:r w:rsidR="00EA1556"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–</w:t>
      </w:r>
      <w:r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="005A5C62"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Paweł Więcek</w:t>
      </w:r>
      <w:r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="00EA1556"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(10 </w:t>
      </w:r>
      <w:r w:rsidR="002563D4"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godz.</w:t>
      </w:r>
      <w:r w:rsidR="00EA1556" w:rsidRPr="005053F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)</w:t>
      </w:r>
      <w:r w:rsidR="00A9398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</w:p>
    <w:p w14:paraId="23D179AB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Współpraca z rodzicem (1h)</w:t>
      </w:r>
    </w:p>
    <w:p w14:paraId="36355E7A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Historia Szachów (1h)</w:t>
      </w:r>
    </w:p>
    <w:p w14:paraId="3876417E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Zasady konstruowania programu szachowego- jego elementy (1h)</w:t>
      </w:r>
    </w:p>
    <w:p w14:paraId="2BBB4A14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Metodyka prowadzenia zajęć szachowych z perspektywy studiowania klasyki szachowej (1h)</w:t>
      </w:r>
    </w:p>
    <w:p w14:paraId="4B15A9CC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Psychologia sportu szachowego (1h)</w:t>
      </w:r>
    </w:p>
    <w:p w14:paraId="191FCA5B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Prowadzenie zajęć szachowych- aspekty praktyczne (2h)</w:t>
      </w:r>
    </w:p>
    <w:p w14:paraId="73A2D754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Współpraca z instytucjami- przedszkola, szkoły, domy kultury, obozy, kolonie (1h)</w:t>
      </w:r>
    </w:p>
    <w:p w14:paraId="492B9C4A" w14:textId="77777777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Działanie w sytuacjach kryzysowych (1h) wypadki itp.</w:t>
      </w:r>
    </w:p>
    <w:p w14:paraId="1EAD5C96" w14:textId="7C85C220" w:rsidR="00A9398C" w:rsidRPr="00A9398C" w:rsidRDefault="00A9398C" w:rsidP="00A939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398C">
        <w:rPr>
          <w:rFonts w:ascii="Arial" w:hAnsi="Arial" w:cs="Arial"/>
          <w:spacing w:val="-2"/>
          <w:sz w:val="24"/>
          <w:szCs w:val="24"/>
        </w:rPr>
        <w:t>Rola szachów w systemie sportu i edukacji (1h)</w:t>
      </w:r>
    </w:p>
    <w:p w14:paraId="074D65FE" w14:textId="77777777" w:rsidR="00EA1556" w:rsidRPr="00B6659B" w:rsidRDefault="00EA1556" w:rsidP="00EA1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C7C544" w14:textId="77777777" w:rsidR="00EA1556" w:rsidRPr="00B6659B" w:rsidRDefault="00EA1556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14:paraId="673E6D3A" w14:textId="688A9DD2" w:rsidR="00F52EB3" w:rsidRPr="00B6659B" w:rsidRDefault="009D7520" w:rsidP="00F52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6659B">
        <w:rPr>
          <w:rFonts w:ascii="Arial" w:hAnsi="Arial" w:cs="Arial"/>
          <w:b/>
          <w:color w:val="000000"/>
          <w:sz w:val="24"/>
          <w:szCs w:val="24"/>
        </w:rPr>
        <w:t>BLOK METODYCZNY</w:t>
      </w:r>
      <w:r w:rsidR="00F52EB3" w:rsidRPr="00B6659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B6659B">
        <w:rPr>
          <w:rFonts w:ascii="Arial" w:hAnsi="Arial" w:cs="Arial"/>
          <w:b/>
          <w:color w:val="000000"/>
          <w:sz w:val="24"/>
          <w:szCs w:val="24"/>
        </w:rPr>
        <w:t>Rafał Faron i Marcin Pasieka</w:t>
      </w:r>
      <w:r w:rsidR="0084678E" w:rsidRPr="00B6659B">
        <w:rPr>
          <w:rFonts w:ascii="Arial" w:hAnsi="Arial" w:cs="Arial"/>
          <w:b/>
          <w:color w:val="000000"/>
          <w:sz w:val="24"/>
          <w:szCs w:val="24"/>
        </w:rPr>
        <w:t xml:space="preserve"> (2</w:t>
      </w:r>
      <w:r w:rsidR="002563D4" w:rsidRPr="00B6659B">
        <w:rPr>
          <w:rFonts w:ascii="Arial" w:hAnsi="Arial" w:cs="Arial"/>
          <w:b/>
          <w:color w:val="000000"/>
          <w:sz w:val="24"/>
          <w:szCs w:val="24"/>
        </w:rPr>
        <w:t>5 godz.</w:t>
      </w:r>
      <w:r w:rsidR="0084678E" w:rsidRPr="00B6659B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83C09DF" w14:textId="77777777" w:rsidR="0085392E" w:rsidRPr="00B6659B" w:rsidRDefault="0085392E" w:rsidP="00F52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9351EFD" w14:textId="2B58B13F" w:rsidR="0085392E" w:rsidRPr="00B6659B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Metodyka nauczania w szkole (3h)</w:t>
      </w:r>
    </w:p>
    <w:p w14:paraId="04947E2E" w14:textId="53DBDA73" w:rsidR="0085392E" w:rsidRPr="00B6659B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Metodyka nauczania w przedszkolu (2h)</w:t>
      </w:r>
    </w:p>
    <w:p w14:paraId="3BA05479" w14:textId="39FCABEA" w:rsidR="0085392E" w:rsidRPr="00B6659B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Metodyka nauczania w klubach (3h)</w:t>
      </w:r>
    </w:p>
    <w:p w14:paraId="3E93BFC6" w14:textId="7066A1E5" w:rsidR="0085392E" w:rsidRPr="00B6659B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Konstruowanie</w:t>
      </w:r>
      <w:r w:rsidR="00C71C0A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różnice </w:t>
      </w:r>
      <w:r w:rsidR="0049052B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plan</w:t>
      </w:r>
      <w:r w:rsidR="0049052B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ach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nauczania </w:t>
      </w:r>
      <w:r w:rsidR="0036625F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przedszkol</w:t>
      </w:r>
      <w:r w:rsidR="0036625F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szkol</w:t>
      </w:r>
      <w:r w:rsidR="0036625F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klub</w:t>
      </w:r>
      <w:r w:rsidR="0036625F"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</w:t>
      </w:r>
      <w:r w:rsidRPr="00B6659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(2h) </w:t>
      </w:r>
    </w:p>
    <w:p w14:paraId="32A02583" w14:textId="77777777" w:rsidR="00F52EB3" w:rsidRPr="00B6659B" w:rsidRDefault="00F52EB3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Organizacja turnieju szachowego (2h)</w:t>
      </w:r>
    </w:p>
    <w:p w14:paraId="05D9C804" w14:textId="61C0ED07" w:rsidR="00E9222E" w:rsidRPr="00B6659B" w:rsidRDefault="00E9222E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Przepisy turniejowe, sędziowanie turnieju (1h)</w:t>
      </w:r>
    </w:p>
    <w:p w14:paraId="217A8C58" w14:textId="5FB5C664" w:rsidR="00FD2CEC" w:rsidRPr="00B6659B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System współzawodnictwa młodzieżowego</w:t>
      </w:r>
      <w:r w:rsidR="0036625F" w:rsidRPr="00B6659B">
        <w:rPr>
          <w:rFonts w:ascii="Arial" w:hAnsi="Arial" w:cs="Arial"/>
          <w:color w:val="000000"/>
          <w:sz w:val="24"/>
          <w:szCs w:val="24"/>
        </w:rPr>
        <w:t xml:space="preserve"> i zasady działania kadr wojewódzkich</w:t>
      </w:r>
      <w:r w:rsidRPr="00B6659B">
        <w:rPr>
          <w:rFonts w:ascii="Arial" w:hAnsi="Arial" w:cs="Arial"/>
          <w:color w:val="000000"/>
          <w:sz w:val="24"/>
          <w:szCs w:val="24"/>
        </w:rPr>
        <w:t xml:space="preserve"> (1h)</w:t>
      </w:r>
    </w:p>
    <w:p w14:paraId="7566D64B" w14:textId="3D7A294C" w:rsidR="00FD2CEC" w:rsidRPr="00B6659B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Zasady działania UKS, instytucje wspierające PZSzach (</w:t>
      </w:r>
      <w:r w:rsidR="00C1738F" w:rsidRPr="00B6659B">
        <w:rPr>
          <w:rFonts w:ascii="Arial" w:hAnsi="Arial" w:cs="Arial"/>
          <w:color w:val="000000"/>
          <w:sz w:val="24"/>
          <w:szCs w:val="24"/>
        </w:rPr>
        <w:t>1</w:t>
      </w:r>
      <w:r w:rsidRPr="00B6659B">
        <w:rPr>
          <w:rFonts w:ascii="Arial" w:hAnsi="Arial" w:cs="Arial"/>
          <w:color w:val="000000"/>
          <w:sz w:val="24"/>
          <w:szCs w:val="24"/>
        </w:rPr>
        <w:t>h)</w:t>
      </w:r>
    </w:p>
    <w:p w14:paraId="15165DF3" w14:textId="2DA2803E" w:rsidR="00C34710" w:rsidRPr="00B6659B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Rola rodzica w szkoleniu szachowym (</w:t>
      </w:r>
      <w:r w:rsidR="0017644B" w:rsidRPr="00B6659B">
        <w:rPr>
          <w:rFonts w:ascii="Arial" w:hAnsi="Arial" w:cs="Arial"/>
          <w:color w:val="000000"/>
          <w:sz w:val="24"/>
          <w:szCs w:val="24"/>
        </w:rPr>
        <w:t>4</w:t>
      </w:r>
      <w:r w:rsidRPr="00B6659B">
        <w:rPr>
          <w:rFonts w:ascii="Arial" w:hAnsi="Arial" w:cs="Arial"/>
          <w:color w:val="000000"/>
          <w:sz w:val="24"/>
          <w:szCs w:val="24"/>
        </w:rPr>
        <w:t>h)</w:t>
      </w:r>
    </w:p>
    <w:p w14:paraId="161EEFE6" w14:textId="4A53B4C7" w:rsidR="00C34710" w:rsidRPr="00B6659B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Rola instruktora szachowego w trakcie turnieju</w:t>
      </w:r>
      <w:r w:rsidR="00FD2CEC" w:rsidRPr="00B665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59B">
        <w:rPr>
          <w:rFonts w:ascii="Arial" w:hAnsi="Arial" w:cs="Arial"/>
          <w:color w:val="000000"/>
          <w:sz w:val="24"/>
          <w:szCs w:val="24"/>
        </w:rPr>
        <w:t>–</w:t>
      </w:r>
      <w:r w:rsidR="00FD2CEC" w:rsidRPr="00B665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59B">
        <w:rPr>
          <w:rFonts w:ascii="Arial" w:hAnsi="Arial" w:cs="Arial"/>
          <w:color w:val="000000"/>
          <w:sz w:val="24"/>
          <w:szCs w:val="24"/>
        </w:rPr>
        <w:t>przygotowanie do partii, analiza partii (3h)</w:t>
      </w:r>
    </w:p>
    <w:p w14:paraId="3D4B7C22" w14:textId="7680ABB5" w:rsidR="0036625F" w:rsidRPr="00B6659B" w:rsidRDefault="0036625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659B">
        <w:rPr>
          <w:rFonts w:ascii="Arial" w:hAnsi="Arial" w:cs="Arial"/>
          <w:color w:val="000000"/>
          <w:sz w:val="24"/>
          <w:szCs w:val="24"/>
        </w:rPr>
        <w:t>Organizacja obozu/wypoczynku szachowego (</w:t>
      </w:r>
      <w:r w:rsidR="009222AF" w:rsidRPr="00B6659B">
        <w:rPr>
          <w:rFonts w:ascii="Arial" w:hAnsi="Arial" w:cs="Arial"/>
          <w:color w:val="000000"/>
          <w:sz w:val="24"/>
          <w:szCs w:val="24"/>
        </w:rPr>
        <w:t>3</w:t>
      </w:r>
      <w:r w:rsidRPr="00B6659B">
        <w:rPr>
          <w:rFonts w:ascii="Arial" w:hAnsi="Arial" w:cs="Arial"/>
          <w:color w:val="000000"/>
          <w:sz w:val="24"/>
          <w:szCs w:val="24"/>
        </w:rPr>
        <w:t>h)</w:t>
      </w:r>
    </w:p>
    <w:p w14:paraId="0507A702" w14:textId="77777777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sectPr w:rsidR="00042CB7" w:rsidRPr="00BC1726" w:rsidSect="00401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19B"/>
    <w:multiLevelType w:val="hybridMultilevel"/>
    <w:tmpl w:val="95B4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27F"/>
    <w:multiLevelType w:val="hybridMultilevel"/>
    <w:tmpl w:val="F7EC9F04"/>
    <w:lvl w:ilvl="0" w:tplc="6888B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23C9"/>
    <w:multiLevelType w:val="hybridMultilevel"/>
    <w:tmpl w:val="657E2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19AA"/>
    <w:multiLevelType w:val="hybridMultilevel"/>
    <w:tmpl w:val="879AAE2A"/>
    <w:lvl w:ilvl="0" w:tplc="EDD0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7D58"/>
    <w:multiLevelType w:val="hybridMultilevel"/>
    <w:tmpl w:val="F25EB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06832"/>
    <w:multiLevelType w:val="hybridMultilevel"/>
    <w:tmpl w:val="03842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577">
    <w:abstractNumId w:val="9"/>
  </w:num>
  <w:num w:numId="2" w16cid:durableId="1195266935">
    <w:abstractNumId w:val="3"/>
  </w:num>
  <w:num w:numId="3" w16cid:durableId="1452936264">
    <w:abstractNumId w:val="1"/>
  </w:num>
  <w:num w:numId="4" w16cid:durableId="1847287005">
    <w:abstractNumId w:val="8"/>
  </w:num>
  <w:num w:numId="5" w16cid:durableId="131795041">
    <w:abstractNumId w:val="4"/>
  </w:num>
  <w:num w:numId="6" w16cid:durableId="2123071462">
    <w:abstractNumId w:val="7"/>
  </w:num>
  <w:num w:numId="7" w16cid:durableId="689915826">
    <w:abstractNumId w:val="2"/>
  </w:num>
  <w:num w:numId="8" w16cid:durableId="2079479141">
    <w:abstractNumId w:val="6"/>
  </w:num>
  <w:num w:numId="9" w16cid:durableId="2051226850">
    <w:abstractNumId w:val="5"/>
  </w:num>
  <w:num w:numId="10" w16cid:durableId="19175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2315A"/>
    <w:rsid w:val="0004161B"/>
    <w:rsid w:val="00042CB7"/>
    <w:rsid w:val="00083BF8"/>
    <w:rsid w:val="00085BC2"/>
    <w:rsid w:val="000970C3"/>
    <w:rsid w:val="000B238E"/>
    <w:rsid w:val="000C2A59"/>
    <w:rsid w:val="000D1635"/>
    <w:rsid w:val="000D6C61"/>
    <w:rsid w:val="000E2D05"/>
    <w:rsid w:val="000F3CF8"/>
    <w:rsid w:val="0010587E"/>
    <w:rsid w:val="00114049"/>
    <w:rsid w:val="0011620B"/>
    <w:rsid w:val="00141D77"/>
    <w:rsid w:val="00150DD8"/>
    <w:rsid w:val="00166C57"/>
    <w:rsid w:val="0017644B"/>
    <w:rsid w:val="00177A0F"/>
    <w:rsid w:val="0019593C"/>
    <w:rsid w:val="001E4C17"/>
    <w:rsid w:val="001F4BC5"/>
    <w:rsid w:val="0021073A"/>
    <w:rsid w:val="00242A68"/>
    <w:rsid w:val="002563D4"/>
    <w:rsid w:val="002750E8"/>
    <w:rsid w:val="002A7C39"/>
    <w:rsid w:val="002B7698"/>
    <w:rsid w:val="002C392F"/>
    <w:rsid w:val="002D031C"/>
    <w:rsid w:val="002D301A"/>
    <w:rsid w:val="002E2363"/>
    <w:rsid w:val="002E4787"/>
    <w:rsid w:val="00320CA6"/>
    <w:rsid w:val="003442B6"/>
    <w:rsid w:val="00356AB9"/>
    <w:rsid w:val="00363E6A"/>
    <w:rsid w:val="0036625F"/>
    <w:rsid w:val="003864B1"/>
    <w:rsid w:val="00394149"/>
    <w:rsid w:val="003A619C"/>
    <w:rsid w:val="003C52A0"/>
    <w:rsid w:val="00401A5B"/>
    <w:rsid w:val="00410EC4"/>
    <w:rsid w:val="00414F61"/>
    <w:rsid w:val="0044209C"/>
    <w:rsid w:val="00471208"/>
    <w:rsid w:val="00477839"/>
    <w:rsid w:val="0049052B"/>
    <w:rsid w:val="004C2DEA"/>
    <w:rsid w:val="005030B5"/>
    <w:rsid w:val="005053F9"/>
    <w:rsid w:val="005272E1"/>
    <w:rsid w:val="00553311"/>
    <w:rsid w:val="00596DE8"/>
    <w:rsid w:val="005A5C62"/>
    <w:rsid w:val="005B60F0"/>
    <w:rsid w:val="005C280E"/>
    <w:rsid w:val="005D655D"/>
    <w:rsid w:val="005E1096"/>
    <w:rsid w:val="00633053"/>
    <w:rsid w:val="00643BA2"/>
    <w:rsid w:val="00680380"/>
    <w:rsid w:val="006833BC"/>
    <w:rsid w:val="00691A6E"/>
    <w:rsid w:val="006A414B"/>
    <w:rsid w:val="006B2924"/>
    <w:rsid w:val="00701902"/>
    <w:rsid w:val="007178A1"/>
    <w:rsid w:val="00746FA8"/>
    <w:rsid w:val="00754727"/>
    <w:rsid w:val="00790A55"/>
    <w:rsid w:val="007D3721"/>
    <w:rsid w:val="007E5BCE"/>
    <w:rsid w:val="007E5CAD"/>
    <w:rsid w:val="00810AB6"/>
    <w:rsid w:val="008179F8"/>
    <w:rsid w:val="00825500"/>
    <w:rsid w:val="008307C0"/>
    <w:rsid w:val="00840F50"/>
    <w:rsid w:val="0084678E"/>
    <w:rsid w:val="0085392E"/>
    <w:rsid w:val="00884C4B"/>
    <w:rsid w:val="0089766B"/>
    <w:rsid w:val="008B5FA2"/>
    <w:rsid w:val="008C4901"/>
    <w:rsid w:val="008D3DF5"/>
    <w:rsid w:val="009222AF"/>
    <w:rsid w:val="009459D4"/>
    <w:rsid w:val="009A125C"/>
    <w:rsid w:val="009A1C2A"/>
    <w:rsid w:val="009C0025"/>
    <w:rsid w:val="009D7520"/>
    <w:rsid w:val="009F7205"/>
    <w:rsid w:val="009F7D85"/>
    <w:rsid w:val="00A1194C"/>
    <w:rsid w:val="00A31CD0"/>
    <w:rsid w:val="00A37F0F"/>
    <w:rsid w:val="00A9398C"/>
    <w:rsid w:val="00AB0066"/>
    <w:rsid w:val="00AC68D9"/>
    <w:rsid w:val="00AD536D"/>
    <w:rsid w:val="00B14B8A"/>
    <w:rsid w:val="00B15511"/>
    <w:rsid w:val="00B22099"/>
    <w:rsid w:val="00B30C0F"/>
    <w:rsid w:val="00B34155"/>
    <w:rsid w:val="00B35B22"/>
    <w:rsid w:val="00B52365"/>
    <w:rsid w:val="00B6659B"/>
    <w:rsid w:val="00B67252"/>
    <w:rsid w:val="00BA7DCB"/>
    <w:rsid w:val="00BC1726"/>
    <w:rsid w:val="00BE3767"/>
    <w:rsid w:val="00BF63B0"/>
    <w:rsid w:val="00C0403D"/>
    <w:rsid w:val="00C1738F"/>
    <w:rsid w:val="00C34710"/>
    <w:rsid w:val="00C51325"/>
    <w:rsid w:val="00C71C0A"/>
    <w:rsid w:val="00C72A24"/>
    <w:rsid w:val="00C92EE9"/>
    <w:rsid w:val="00CB1592"/>
    <w:rsid w:val="00CC3A05"/>
    <w:rsid w:val="00CF5C2C"/>
    <w:rsid w:val="00D24F2E"/>
    <w:rsid w:val="00D30286"/>
    <w:rsid w:val="00D42D9A"/>
    <w:rsid w:val="00D92336"/>
    <w:rsid w:val="00DC56A2"/>
    <w:rsid w:val="00DF45BE"/>
    <w:rsid w:val="00E11E20"/>
    <w:rsid w:val="00E9222E"/>
    <w:rsid w:val="00E92B79"/>
    <w:rsid w:val="00E95E4F"/>
    <w:rsid w:val="00E96FC8"/>
    <w:rsid w:val="00EA1556"/>
    <w:rsid w:val="00EA1D5D"/>
    <w:rsid w:val="00EC7F48"/>
    <w:rsid w:val="00ED1822"/>
    <w:rsid w:val="00EF01B8"/>
    <w:rsid w:val="00F251BE"/>
    <w:rsid w:val="00F52EB3"/>
    <w:rsid w:val="00F84EE3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Faron Rafał</cp:lastModifiedBy>
  <cp:revision>59</cp:revision>
  <dcterms:created xsi:type="dcterms:W3CDTF">2022-09-28T11:16:00Z</dcterms:created>
  <dcterms:modified xsi:type="dcterms:W3CDTF">2024-01-18T09:51:00Z</dcterms:modified>
</cp:coreProperties>
</file>