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5B" w:rsidRPr="00287694" w:rsidRDefault="00B7365B" w:rsidP="00287694">
      <w:pPr>
        <w:pStyle w:val="Standard"/>
        <w:spacing w:after="0" w:line="96" w:lineRule="atLeast"/>
        <w:ind w:left="2124" w:firstLine="708"/>
        <w:rPr>
          <w:rFonts w:ascii="Verdana" w:eastAsia="Times New Roman" w:hAnsi="Verdana" w:cs="Tahoma"/>
          <w:b/>
          <w:bCs/>
          <w:smallCaps/>
          <w:emboss/>
          <w:color w:val="00B0F0"/>
          <w:sz w:val="32"/>
          <w:szCs w:val="32"/>
          <w:lang w:eastAsia="pl-PL"/>
        </w:rPr>
      </w:pPr>
      <w:r w:rsidRPr="00287694">
        <w:rPr>
          <w:rFonts w:ascii="Verdana" w:eastAsia="Times New Roman" w:hAnsi="Verdana" w:cs="Tahoma"/>
          <w:b/>
          <w:bCs/>
          <w:smallCaps/>
          <w:emboss/>
          <w:color w:val="00B0F0"/>
          <w:sz w:val="32"/>
          <w:szCs w:val="32"/>
          <w:lang w:eastAsia="pl-PL"/>
        </w:rPr>
        <w:t>II Międzynarodowy Festiwal Szachowy</w:t>
      </w:r>
    </w:p>
    <w:p w:rsidR="00B7365B" w:rsidRPr="00287694" w:rsidRDefault="00291FC4" w:rsidP="00287694">
      <w:pPr>
        <w:pStyle w:val="Standard"/>
        <w:spacing w:after="0" w:line="96" w:lineRule="atLeast"/>
        <w:ind w:left="3540" w:firstLine="708"/>
        <w:rPr>
          <w:color w:val="00B0F0"/>
          <w:sz w:val="32"/>
          <w:szCs w:val="32"/>
        </w:rPr>
      </w:pPr>
      <w:r w:rsidRPr="00287694">
        <w:rPr>
          <w:rFonts w:ascii="Verdana" w:eastAsia="Times New Roman" w:hAnsi="Verdana" w:cs="Tahoma"/>
          <w:b/>
          <w:bCs/>
          <w:smallCaps/>
          <w:noProof/>
          <w:color w:val="00B0F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360680</wp:posOffset>
            </wp:positionH>
            <wp:positionV relativeFrom="page">
              <wp:posOffset>775970</wp:posOffset>
            </wp:positionV>
            <wp:extent cx="1286510" cy="1543685"/>
            <wp:effectExtent l="19050" t="0" r="889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5436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7365B" w:rsidRPr="00287694">
        <w:rPr>
          <w:rFonts w:ascii="Verdana" w:eastAsia="Times New Roman" w:hAnsi="Verdana" w:cs="Tahoma"/>
          <w:b/>
          <w:bCs/>
          <w:smallCaps/>
          <w:emboss/>
          <w:color w:val="00B0F0"/>
          <w:sz w:val="32"/>
          <w:szCs w:val="32"/>
          <w:lang w:eastAsia="pl-PL"/>
        </w:rPr>
        <w:t>pamięci Emanuela Laskera</w:t>
      </w:r>
    </w:p>
    <w:p w:rsidR="00B7365B" w:rsidRPr="00287694" w:rsidRDefault="00B7365B" w:rsidP="00287694">
      <w:pPr>
        <w:pStyle w:val="Standard"/>
        <w:spacing w:after="0" w:line="96" w:lineRule="atLeast"/>
        <w:rPr>
          <w:color w:val="00B0F0"/>
          <w:sz w:val="32"/>
          <w:szCs w:val="32"/>
        </w:rPr>
      </w:pPr>
      <w:r w:rsidRPr="00287694">
        <w:rPr>
          <w:rFonts w:ascii="Verdana" w:eastAsia="Times New Roman" w:hAnsi="Verdana" w:cs="Tahoma"/>
          <w:b/>
          <w:bCs/>
          <w:smallCaps/>
          <w:emboss/>
          <w:color w:val="00B0F0"/>
          <w:sz w:val="32"/>
          <w:szCs w:val="32"/>
          <w:lang w:eastAsia="pl-PL"/>
        </w:rPr>
        <w:t>Gorzów Wielkopolski, 2-7 lipca 2018</w:t>
      </w:r>
    </w:p>
    <w:p w:rsidR="00B7365B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iCs/>
          <w:color w:val="000000"/>
          <w:sz w:val="28"/>
          <w:szCs w:val="28"/>
          <w:u w:val="single"/>
          <w:lang w:eastAsia="pl-PL"/>
        </w:rPr>
      </w:pPr>
    </w:p>
    <w:p w:rsidR="009F3DA1" w:rsidRDefault="0079591C" w:rsidP="0079591C">
      <w:pPr>
        <w:pStyle w:val="Standard"/>
        <w:spacing w:after="0" w:line="96" w:lineRule="atLeast"/>
        <w:jc w:val="center"/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</w:pPr>
      <w:r w:rsidRPr="0079591C">
        <w:rPr>
          <w:rFonts w:ascii="Verdana" w:eastAsia="Times New Roman" w:hAnsi="Verdana" w:cs="Tahoma"/>
          <w:b/>
          <w:bCs/>
          <w:iCs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834794" cy="894433"/>
            <wp:effectExtent l="19050" t="0" r="3406" b="0"/>
            <wp:docPr id="6" name="Obraz 4" descr="C:\Users\a\Desktop\KSZ STILON 2017 i dalej\STILON 2016-17\logo i listownik STILONU\stilon 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Desktop\KSZ STILON 2017 i dalej\STILON 2016-17\logo i listownik STILONU\stilon logo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73" cy="89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ahoma"/>
          <w:b/>
          <w:bCs/>
          <w:iCs/>
          <w:noProof/>
          <w:color w:val="000000"/>
          <w:sz w:val="20"/>
          <w:szCs w:val="20"/>
          <w:lang w:eastAsia="pl-PL"/>
        </w:rPr>
        <w:t xml:space="preserve"> </w:t>
      </w:r>
      <w:r w:rsidR="00291FC4">
        <w:rPr>
          <w:rFonts w:ascii="Verdana" w:eastAsia="Times New Roman" w:hAnsi="Verdana" w:cs="Tahoma"/>
          <w:b/>
          <w:bCs/>
          <w:iCs/>
          <w:noProof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ahoma"/>
          <w:b/>
          <w:bCs/>
          <w:iCs/>
          <w:noProof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ahoma"/>
          <w:b/>
          <w:bCs/>
          <w:iCs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336589" cy="774728"/>
            <wp:effectExtent l="19050" t="0" r="6561" b="0"/>
            <wp:docPr id="5" name="Obraz 5" descr="C:\Users\a\Downloads\logo-przy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Downloads\logo-przyst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79" cy="77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 xml:space="preserve">   </w:t>
      </w:r>
      <w:r w:rsidR="009F3DA1" w:rsidRPr="009F3DA1">
        <w:rPr>
          <w:rFonts w:ascii="Verdana" w:eastAsia="Times New Roman" w:hAnsi="Verdana" w:cs="Tahoma"/>
          <w:b/>
          <w:bCs/>
          <w:iCs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1072822" cy="902459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93" cy="90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A1" w:rsidRDefault="009F3DA1" w:rsidP="009F3DA1">
      <w:pPr>
        <w:pStyle w:val="Standard"/>
        <w:spacing w:after="0" w:line="96" w:lineRule="atLeast"/>
        <w:jc w:val="center"/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 xml:space="preserve">    </w:t>
      </w:r>
    </w:p>
    <w:p w:rsidR="0079591C" w:rsidRDefault="0079591C" w:rsidP="009F3DA1">
      <w:pPr>
        <w:pStyle w:val="Standard"/>
        <w:spacing w:after="0" w:line="96" w:lineRule="atLeast"/>
        <w:jc w:val="both"/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</w:pPr>
    </w:p>
    <w:p w:rsidR="00B7365B" w:rsidRPr="00F66F75" w:rsidRDefault="00B7365B" w:rsidP="009F3DA1">
      <w:pPr>
        <w:pStyle w:val="Standard"/>
        <w:spacing w:after="0" w:line="96" w:lineRule="atLeast"/>
        <w:jc w:val="both"/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1. Cel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iCs/>
          <w:color w:val="000000"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Cs/>
          <w:iCs/>
          <w:color w:val="000000"/>
          <w:sz w:val="20"/>
          <w:szCs w:val="20"/>
          <w:lang w:eastAsia="pl-PL"/>
        </w:rPr>
        <w:t>- Uczczenie 150 rocznicy urodzin Emanuela Laskera</w:t>
      </w:r>
    </w:p>
    <w:p w:rsidR="00B7365B" w:rsidRPr="00F66F75" w:rsidRDefault="00766780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iCs/>
          <w:color w:val="000000"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Cs/>
          <w:iCs/>
          <w:color w:val="000000"/>
          <w:sz w:val="20"/>
          <w:szCs w:val="20"/>
          <w:lang w:eastAsia="pl-PL"/>
        </w:rPr>
        <w:t>- Promocja miasta Gorzowa</w:t>
      </w:r>
      <w:r w:rsidR="00B7365B" w:rsidRPr="00F66F75">
        <w:rPr>
          <w:rFonts w:ascii="Verdana" w:eastAsia="Times New Roman" w:hAnsi="Verdana" w:cs="Tahoma"/>
          <w:bCs/>
          <w:iCs/>
          <w:color w:val="000000"/>
          <w:sz w:val="20"/>
          <w:szCs w:val="20"/>
          <w:lang w:eastAsia="pl-PL"/>
        </w:rPr>
        <w:t xml:space="preserve"> Wlkp. i Ziemi Lubuskiej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iCs/>
          <w:color w:val="000000"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Cs/>
          <w:iCs/>
          <w:color w:val="000000"/>
          <w:sz w:val="20"/>
          <w:szCs w:val="20"/>
          <w:lang w:eastAsia="pl-PL"/>
        </w:rPr>
        <w:t>- Popularyzacja szachów wśród dzieci, młodzieży i dorosłych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Cs/>
          <w:iCs/>
          <w:color w:val="000000"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Cs/>
          <w:iCs/>
          <w:color w:val="000000"/>
          <w:sz w:val="20"/>
          <w:szCs w:val="20"/>
          <w:lang w:eastAsia="pl-PL"/>
        </w:rPr>
        <w:t>- Współp</w:t>
      </w:r>
      <w:r w:rsidR="00E50404">
        <w:rPr>
          <w:rFonts w:ascii="Verdana" w:eastAsia="Times New Roman" w:hAnsi="Verdana" w:cs="Tahoma"/>
          <w:bCs/>
          <w:iCs/>
          <w:color w:val="000000"/>
          <w:sz w:val="20"/>
          <w:szCs w:val="20"/>
          <w:lang w:eastAsia="pl-PL"/>
        </w:rPr>
        <w:t>raca trans</w:t>
      </w:r>
      <w:r w:rsidR="00766780" w:rsidRPr="00F66F75">
        <w:rPr>
          <w:rFonts w:ascii="Verdana" w:eastAsia="Times New Roman" w:hAnsi="Verdana" w:cs="Tahoma"/>
          <w:bCs/>
          <w:iCs/>
          <w:color w:val="000000"/>
          <w:sz w:val="20"/>
          <w:szCs w:val="20"/>
          <w:lang w:eastAsia="pl-PL"/>
        </w:rPr>
        <w:t xml:space="preserve">graniczna, Lubuskie </w:t>
      </w:r>
      <w:r w:rsidR="00766780"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–</w:t>
      </w:r>
      <w:r w:rsidR="00766780" w:rsidRPr="00F66F75">
        <w:rPr>
          <w:rFonts w:ascii="Verdana" w:eastAsia="Times New Roman" w:hAnsi="Verdana" w:cs="Tahoma"/>
          <w:bCs/>
          <w:iCs/>
          <w:color w:val="000000"/>
          <w:sz w:val="20"/>
          <w:szCs w:val="20"/>
          <w:lang w:eastAsia="pl-PL"/>
        </w:rPr>
        <w:t xml:space="preserve"> </w:t>
      </w:r>
      <w:r w:rsidRPr="00F66F75">
        <w:rPr>
          <w:rFonts w:ascii="Verdana" w:eastAsia="Times New Roman" w:hAnsi="Verdana" w:cs="Tahoma"/>
          <w:bCs/>
          <w:iCs/>
          <w:color w:val="000000"/>
          <w:sz w:val="20"/>
          <w:szCs w:val="20"/>
          <w:lang w:eastAsia="pl-PL"/>
        </w:rPr>
        <w:t>Brandenburgia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2. Turnieje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A – </w:t>
      </w:r>
      <w:proofErr w:type="spellStart"/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Open</w:t>
      </w:r>
      <w:proofErr w:type="spellEnd"/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dla zawodników z rankingiem ELO co najmniej 2000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B – </w:t>
      </w:r>
      <w:proofErr w:type="spellStart"/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Open</w:t>
      </w:r>
      <w:proofErr w:type="spellEnd"/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dla zawodników z rankingiem ELO do 1999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C – Turniej Nadziei Szachowych do lat 12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3. Organizator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Klub Szachowy Stilon w Gorzowie Wielkopolskim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4. Mecenasi, Sponsorzy, Współorganizatorzy:</w:t>
      </w: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- Urząd Miasta Gorzowa Wlkp.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- Urząd Wojewódzki 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- Lubuski Związek Szachowy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5. Dyrektor Festiwalu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iCs/>
          <w:color w:val="000000"/>
          <w:sz w:val="20"/>
          <w:szCs w:val="20"/>
          <w:lang w:eastAsia="pl-PL"/>
        </w:rPr>
        <w:t xml:space="preserve">- Andrzej </w:t>
      </w:r>
      <w:proofErr w:type="spellStart"/>
      <w:r w:rsidRPr="00F66F75">
        <w:rPr>
          <w:rFonts w:ascii="Verdana" w:eastAsia="Times New Roman" w:hAnsi="Verdana" w:cs="Tahoma"/>
          <w:iCs/>
          <w:color w:val="000000"/>
          <w:sz w:val="20"/>
          <w:szCs w:val="20"/>
          <w:lang w:eastAsia="pl-PL"/>
        </w:rPr>
        <w:t>Modzelan</w:t>
      </w:r>
      <w:proofErr w:type="spellEnd"/>
      <w:r w:rsidR="00920DD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tel.: +48-606-921-188</w:t>
      </w: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</w:t>
      </w:r>
      <w:hyperlink r:id="rId8" w:history="1">
        <w:r w:rsidRPr="00F66F75">
          <w:rPr>
            <w:rStyle w:val="Hipercze"/>
            <w:rFonts w:ascii="Verdana" w:eastAsia="Times New Roman" w:hAnsi="Verdana" w:cs="Tahoma"/>
            <w:sz w:val="20"/>
            <w:szCs w:val="20"/>
            <w:lang w:eastAsia="pl-PL"/>
          </w:rPr>
          <w:t>anmodz@gmail.com</w:t>
        </w:r>
      </w:hyperlink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 xml:space="preserve">   Wicedyrektorzy Festiwalu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- Jan Przewoźnik tel.: +48 600-877-649, </w:t>
      </w:r>
      <w:hyperlink r:id="rId9" w:history="1">
        <w:r w:rsidRPr="00F66F75">
          <w:rPr>
            <w:rStyle w:val="Hipercze"/>
            <w:rFonts w:ascii="Verdana" w:eastAsia="Times New Roman" w:hAnsi="Verdana" w:cs="Tahoma"/>
            <w:sz w:val="20"/>
            <w:szCs w:val="20"/>
            <w:lang w:eastAsia="pl-PL"/>
          </w:rPr>
          <w:t>jp@janprzewoznik.pl</w:t>
        </w:r>
      </w:hyperlink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– </w:t>
      </w:r>
      <w:r w:rsidRPr="00F66F75">
        <w:rPr>
          <w:rFonts w:ascii="Verdana" w:eastAsia="Times New Roman" w:hAnsi="Verdana" w:cs="Tahoma"/>
          <w:b/>
          <w:color w:val="FF0000"/>
          <w:sz w:val="20"/>
          <w:szCs w:val="20"/>
          <w:lang w:eastAsia="pl-PL"/>
        </w:rPr>
        <w:t>goście zagraniczni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- Aleksander </w:t>
      </w:r>
      <w:proofErr w:type="spellStart"/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Czerwoński</w:t>
      </w:r>
      <w:proofErr w:type="spellEnd"/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tel.: +48 607-806-152, </w:t>
      </w:r>
      <w:hyperlink r:id="rId10" w:history="1">
        <w:r w:rsidRPr="00F66F75">
          <w:rPr>
            <w:rStyle w:val="Hipercze"/>
            <w:rFonts w:ascii="Verdana" w:eastAsia="Times New Roman" w:hAnsi="Verdana" w:cs="Tahoma"/>
            <w:sz w:val="20"/>
            <w:szCs w:val="20"/>
            <w:lang w:eastAsia="pl-PL"/>
          </w:rPr>
          <w:t>agencja64@gmail.com</w:t>
        </w:r>
      </w:hyperlink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val="es-ES" w:eastAsia="pl-PL"/>
        </w:rPr>
        <w:t>6. </w:t>
      </w:r>
      <w:r w:rsidRPr="00F66F75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Sędzia główny</w:t>
      </w:r>
      <w:r w:rsidR="00291FC4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- FA Tomasz Sowa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b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 xml:space="preserve">7. Witryna internetowa - </w:t>
      </w: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</w:t>
      </w:r>
      <w:hyperlink r:id="rId11" w:history="1">
        <w:r w:rsidRPr="00F66F75">
          <w:rPr>
            <w:rFonts w:ascii="Verdana" w:hAnsi="Verdana"/>
            <w:b/>
            <w:sz w:val="20"/>
            <w:szCs w:val="20"/>
          </w:rPr>
          <w:t>http://lasker2018.agencja64.pl</w:t>
        </w:r>
      </w:hyperlink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8. Miejsce i termin rozgrywek</w:t>
      </w: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Cs/>
          <w:sz w:val="20"/>
          <w:szCs w:val="20"/>
          <w:lang w:eastAsia="pl-PL"/>
        </w:rPr>
        <w:t>Wojewódzka i Miejska Biblioteka Publiczna (</w:t>
      </w:r>
      <w:proofErr w:type="spellStart"/>
      <w:r w:rsidRPr="00F66F75">
        <w:rPr>
          <w:rFonts w:ascii="Verdana" w:eastAsia="Times New Roman" w:hAnsi="Verdana" w:cs="Tahoma"/>
          <w:bCs/>
          <w:sz w:val="20"/>
          <w:szCs w:val="20"/>
          <w:lang w:eastAsia="pl-PL"/>
        </w:rPr>
        <w:t>WiMBP</w:t>
      </w:r>
      <w:proofErr w:type="spellEnd"/>
      <w:r w:rsidRPr="00F66F75">
        <w:rPr>
          <w:rFonts w:ascii="Verdana" w:eastAsia="Times New Roman" w:hAnsi="Verdana" w:cs="Tahoma"/>
          <w:bCs/>
          <w:sz w:val="20"/>
          <w:szCs w:val="20"/>
          <w:lang w:eastAsia="pl-PL"/>
        </w:rPr>
        <w:t>) im. Z. Herberta w Gorzowie Wlkp., ul. Sikorskiego 107, wejście od ul. Kosynierów Gdyńskich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F66F75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Szczegółowy terminarz (turnieje: A, B, C)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 xml:space="preserve">Przyjazdy </w:t>
      </w: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od 1.07.2018, odprawa techniczna 2.07.2018 – godz.12.0</w:t>
      </w:r>
      <w:r w:rsidRPr="00F66F75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0 na sali gry (</w:t>
      </w:r>
      <w:proofErr w:type="spellStart"/>
      <w:r w:rsidRPr="00F66F75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WiMBP</w:t>
      </w:r>
      <w:proofErr w:type="spellEnd"/>
      <w:r w:rsidRPr="00F66F75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)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proofErr w:type="spellStart"/>
      <w:r w:rsidRPr="00F66F7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Open</w:t>
      </w:r>
      <w:proofErr w:type="spellEnd"/>
      <w:r w:rsidRPr="00F66F7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 xml:space="preserve"> „A” i „B” </w:t>
      </w:r>
      <w:r w:rsidRPr="00F66F75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z</w:t>
      </w: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ostaną rozegrane na dystansie 7 rund w dniach 2-7 lipca 2018.</w:t>
      </w:r>
      <w:r w:rsidR="00D22335"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</w:p>
    <w:p w:rsidR="00D22335" w:rsidRPr="00F66F75" w:rsidRDefault="00D22335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Rundy o godz. 16.00. Ostatnia runda 7 lipca o godz. 10.00.</w:t>
      </w:r>
    </w:p>
    <w:p w:rsidR="00B7365B" w:rsidRPr="00F66F75" w:rsidRDefault="00650D7F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W dniu 5 lipca </w:t>
      </w:r>
      <w:r w:rsidR="00B7365B"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2018 rozegrane zostaną dwie rundy</w:t>
      </w:r>
      <w:r w:rsidR="00D22335"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 o godz. 10.00 i 16.00.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proofErr w:type="spellStart"/>
      <w:r w:rsidRPr="00F66F75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Open</w:t>
      </w:r>
      <w:proofErr w:type="spellEnd"/>
      <w:r w:rsidRPr="00F66F75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 xml:space="preserve"> „C”</w:t>
      </w: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zostanie rozegrany na dystansie 7 rund w dniach 4-7 lipca 2018. </w:t>
      </w:r>
    </w:p>
    <w:p w:rsidR="00D22335" w:rsidRPr="00F66F75" w:rsidRDefault="00D22335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Rundy o godz. 16.00 i 18.00. Ostatnia runda 7 lipca o godz. 10.00.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 xml:space="preserve">9. Grupy turniejowe i wpisowe </w:t>
      </w:r>
      <w:r w:rsidRPr="00F66F75">
        <w:rPr>
          <w:rFonts w:ascii="Verdana" w:eastAsia="Times New Roman" w:hAnsi="Verdana" w:cs="Tahoma"/>
          <w:b/>
          <w:bCs/>
          <w:iCs/>
          <w:color w:val="FF0000"/>
          <w:sz w:val="20"/>
          <w:szCs w:val="20"/>
          <w:lang w:eastAsia="pl-PL"/>
        </w:rPr>
        <w:t xml:space="preserve">(z opłatą rankingową </w:t>
      </w:r>
      <w:proofErr w:type="spellStart"/>
      <w:r w:rsidRPr="00F66F75">
        <w:rPr>
          <w:rFonts w:ascii="Verdana" w:eastAsia="Times New Roman" w:hAnsi="Verdana" w:cs="Tahoma"/>
          <w:b/>
          <w:bCs/>
          <w:iCs/>
          <w:color w:val="FF0000"/>
          <w:sz w:val="20"/>
          <w:szCs w:val="20"/>
          <w:lang w:eastAsia="pl-PL"/>
        </w:rPr>
        <w:t>PZSzach</w:t>
      </w:r>
      <w:proofErr w:type="spellEnd"/>
      <w:r w:rsidRPr="00F66F75">
        <w:rPr>
          <w:rFonts w:ascii="Verdana" w:eastAsia="Times New Roman" w:hAnsi="Verdana" w:cs="Tahoma"/>
          <w:b/>
          <w:bCs/>
          <w:iCs/>
          <w:color w:val="FF0000"/>
          <w:sz w:val="20"/>
          <w:szCs w:val="20"/>
          <w:lang w:eastAsia="pl-PL"/>
        </w:rPr>
        <w:t>.):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color w:val="000000"/>
          <w:sz w:val="20"/>
          <w:szCs w:val="20"/>
          <w:u w:val="single"/>
          <w:lang w:eastAsia="pl-PL"/>
        </w:rPr>
        <w:t>Turniej A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Dla zawodników z rankingiem ELO co najmniej 2000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Wpisowe: 160 PLN (lub 40 €). Organizator ma prawo dopuścić do udziału w Turnieju A nie więcej niż 10 zawodników z niższym rankingiem ELO (decyduje kolejność zgłoszeń).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Wpisowe dla tych zawodników wynosi 200 PLN (lub 50 euro).</w:t>
      </w:r>
    </w:p>
    <w:p w:rsidR="00B7365B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Zwolnieni z wpisowego są zawodnicy z tytułem arcymistrza FIDE.</w:t>
      </w:r>
      <w:r w:rsidR="00233299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Turniej zgłoszony do </w:t>
      </w: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ranking</w:t>
      </w:r>
      <w:r w:rsidR="00233299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 </w:t>
      </w: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FIDE.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color w:val="000000"/>
          <w:sz w:val="20"/>
          <w:szCs w:val="20"/>
          <w:u w:val="single"/>
          <w:lang w:eastAsia="pl-PL"/>
        </w:rPr>
        <w:lastRenderedPageBreak/>
        <w:t>Turniej B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Dla zawodników z rankingiem ELO do 1999 i bez ELO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Wpisowe: 120 PLN (lub 30 €). Turniej B zgłoszony będzie do ranking</w:t>
      </w:r>
      <w:r w:rsidR="00D326BD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u</w:t>
      </w: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FIDE.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color w:val="000000"/>
          <w:sz w:val="20"/>
          <w:szCs w:val="20"/>
          <w:u w:val="single"/>
          <w:lang w:eastAsia="pl-PL"/>
        </w:rPr>
        <w:t>Turniej C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Zawodnicy do lat 12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Wpisowe: 80 PLN (lub 20 €).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Kontakt grających dzieci z rodzicami, trenerami lub opiekunami dozwolony jest tylko w obecności sędziego.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10. Warunki uczestnictwa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794E32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- zgłoszenie z podaniem następujących informacji: imię, nazwisko, kraj</w:t>
      </w:r>
      <w:r w:rsidR="00794E32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data urodzenia, ranking FIDE, </w:t>
      </w: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ranking </w:t>
      </w:r>
      <w:proofErr w:type="spellStart"/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PZSzach</w:t>
      </w:r>
      <w:proofErr w:type="spellEnd"/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na adres: </w:t>
      </w:r>
      <w:hyperlink r:id="rId12" w:history="1">
        <w:r w:rsidRPr="00F66F75">
          <w:rPr>
            <w:rStyle w:val="Hipercze"/>
            <w:rFonts w:ascii="Verdana" w:eastAsia="Times New Roman" w:hAnsi="Verdana" w:cs="Tahoma"/>
            <w:b/>
            <w:sz w:val="20"/>
            <w:szCs w:val="20"/>
            <w:lang w:eastAsia="pl-PL"/>
          </w:rPr>
          <w:t>festiwal.laskera.2018@gmail.com</w:t>
        </w:r>
      </w:hyperlink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 w terminie do </w:t>
      </w:r>
      <w:r w:rsidRPr="00F66F75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15.06.2018.</w:t>
      </w:r>
    </w:p>
    <w:p w:rsidR="00E47898" w:rsidRDefault="00E47898" w:rsidP="002F082E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E47898" w:rsidRDefault="00B7365B" w:rsidP="002F082E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- dokonanie </w:t>
      </w:r>
      <w:r w:rsidRPr="007C0558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pl-PL"/>
        </w:rPr>
        <w:t>opłaty wpisowego i opłaty za hotel</w:t>
      </w: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(dotyczy osób korzystających z oferty</w:t>
      </w:r>
      <w:r w:rsidR="00D7100C"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organizatora) </w:t>
      </w:r>
      <w:r w:rsidRPr="007C0558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pl-PL"/>
        </w:rPr>
        <w:t>w terminie do 15.06.2018</w:t>
      </w:r>
      <w:r w:rsidR="00DB0DA2">
        <w:rPr>
          <w:rFonts w:ascii="Verdana" w:eastAsia="Times New Roman" w:hAnsi="Verdana" w:cs="Tahoma"/>
          <w:b/>
          <w:bCs/>
          <w:color w:val="C00000"/>
          <w:sz w:val="20"/>
          <w:szCs w:val="20"/>
          <w:lang w:eastAsia="pl-PL"/>
        </w:rPr>
        <w:t xml:space="preserve"> </w:t>
      </w: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przelewem na konto Klubu Szachowego Stilon Gorzów Wlkp.: </w:t>
      </w:r>
    </w:p>
    <w:p w:rsidR="00E47898" w:rsidRDefault="00E47898" w:rsidP="002F082E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2F082E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BZ WBK S.A.</w:t>
      </w:r>
      <w:r w:rsidR="00DB0DA2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 xml:space="preserve"> nr </w:t>
      </w:r>
      <w:r w:rsidRPr="00F66F7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06 1090 1900 0000 0001 0665 2556</w:t>
      </w: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(dla wpłat złotówkowych)</w:t>
      </w:r>
    </w:p>
    <w:p w:rsidR="00B7365B" w:rsidRPr="00F66F75" w:rsidRDefault="00B7365B" w:rsidP="00B7365B">
      <w:pPr>
        <w:pStyle w:val="Standard"/>
        <w:spacing w:after="0" w:line="96" w:lineRule="atLeast"/>
        <w:ind w:left="851" w:hanging="284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</w:pPr>
    </w:p>
    <w:p w:rsidR="00B7365B" w:rsidRPr="00F66F75" w:rsidRDefault="00B7365B" w:rsidP="002F082E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KOD SWIFT: WBK PPLPP</w:t>
      </w:r>
      <w:r w:rsidR="00DB0DA2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 xml:space="preserve">, </w:t>
      </w:r>
      <w:r w:rsidRPr="00F66F7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 xml:space="preserve">IBAN: PL 69 1090 1900 0000 0001 3579 1386 </w:t>
      </w: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(dla wpłat w euro)</w:t>
      </w:r>
    </w:p>
    <w:p w:rsidR="00B7365B" w:rsidRPr="00F66F75" w:rsidRDefault="00B7365B" w:rsidP="00B7365B">
      <w:pPr>
        <w:pStyle w:val="Standard"/>
        <w:spacing w:after="0" w:line="96" w:lineRule="atLeast"/>
        <w:ind w:left="851" w:hanging="284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2F082E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Cs/>
          <w:sz w:val="20"/>
          <w:szCs w:val="20"/>
          <w:lang w:eastAsia="pl-PL"/>
        </w:rPr>
        <w:t>Proszę wymienić, jakich zawodników dotyczy opłata.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Zawodnicy zgłoszeni w dniu 02.07.2018 zostaną dopuszczeni do Festiwalu od drugiej rundy, chyba że Organizator w porozumieniu z Sędzią Głównym postanowią inaczej.</w:t>
      </w:r>
    </w:p>
    <w:p w:rsidR="00B7365B" w:rsidRPr="00F66F75" w:rsidRDefault="00B7365B" w:rsidP="00B7365B">
      <w:pPr>
        <w:pStyle w:val="Standard"/>
        <w:spacing w:after="0" w:line="96" w:lineRule="atLeast"/>
        <w:ind w:left="284" w:hanging="284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6D228F" w:rsidRDefault="00B7365B" w:rsidP="002F082E">
      <w:pPr>
        <w:pStyle w:val="Standard"/>
        <w:spacing w:after="0" w:line="96" w:lineRule="atLeast"/>
        <w:rPr>
          <w:rFonts w:ascii="Verdana" w:hAnsi="Verdana"/>
          <w:color w:val="FF0000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- </w:t>
      </w:r>
      <w:r w:rsidRPr="006D228F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pl-PL"/>
        </w:rPr>
        <w:t>Zapłacone wpisowe nie podlega zwrotowi. Koszt wpiso</w:t>
      </w:r>
      <w:r w:rsidR="002F082E" w:rsidRPr="006D228F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pl-PL"/>
        </w:rPr>
        <w:t xml:space="preserve">wego dla zawodników zgłoszonych </w:t>
      </w:r>
      <w:r w:rsidRPr="006D228F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pl-PL"/>
        </w:rPr>
        <w:t>po terminie 15.06.2018 wzrasta o 50 zł.</w:t>
      </w:r>
    </w:p>
    <w:p w:rsidR="00B7365B" w:rsidRPr="00F66F75" w:rsidRDefault="00B7365B" w:rsidP="00B7365B">
      <w:pPr>
        <w:pStyle w:val="Standard"/>
        <w:spacing w:after="0" w:line="96" w:lineRule="atLeast"/>
        <w:ind w:left="284" w:hanging="284"/>
        <w:rPr>
          <w:rFonts w:ascii="Verdana" w:hAnsi="Verdana"/>
          <w:sz w:val="20"/>
          <w:szCs w:val="20"/>
        </w:rPr>
      </w:pPr>
    </w:p>
    <w:p w:rsidR="00B7365B" w:rsidRPr="00F66F75" w:rsidRDefault="00B7365B" w:rsidP="00B7365B">
      <w:pPr>
        <w:pStyle w:val="Standard"/>
        <w:spacing w:after="0" w:line="96" w:lineRule="atLeast"/>
        <w:ind w:left="284" w:hanging="284"/>
        <w:rPr>
          <w:rFonts w:ascii="Verdana" w:hAnsi="Verdana"/>
          <w:b/>
          <w:sz w:val="20"/>
          <w:szCs w:val="20"/>
        </w:rPr>
      </w:pPr>
      <w:r w:rsidRPr="00F66F75">
        <w:rPr>
          <w:rFonts w:ascii="Verdana" w:hAnsi="Verdana"/>
          <w:b/>
          <w:sz w:val="20"/>
          <w:szCs w:val="20"/>
        </w:rPr>
        <w:t>11. Informacje o hotelach</w:t>
      </w:r>
    </w:p>
    <w:p w:rsidR="00B7365B" w:rsidRPr="00F66F75" w:rsidRDefault="00B7365B" w:rsidP="00B7365B">
      <w:pPr>
        <w:pStyle w:val="Standard"/>
        <w:spacing w:after="0" w:line="96" w:lineRule="atLeast"/>
        <w:ind w:left="284" w:hanging="284"/>
        <w:rPr>
          <w:rFonts w:ascii="Verdana" w:hAnsi="Verdana"/>
          <w:b/>
          <w:sz w:val="20"/>
          <w:szCs w:val="20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hAnsi="Verdana"/>
          <w:sz w:val="20"/>
          <w:szCs w:val="20"/>
        </w:rPr>
        <w:t xml:space="preserve">Głównym hotelem organizatora jest Hotel Mieszko w Gorzowie Wlkp. *** </w:t>
      </w:r>
      <w:hyperlink r:id="rId13" w:history="1">
        <w:r w:rsidRPr="00F66F75">
          <w:rPr>
            <w:rStyle w:val="Hipercze"/>
            <w:rFonts w:ascii="Verdana" w:hAnsi="Verdana"/>
            <w:sz w:val="20"/>
            <w:szCs w:val="20"/>
          </w:rPr>
          <w:t>http://www.hotel-mieszko.pl/</w:t>
        </w:r>
      </w:hyperlink>
      <w:r w:rsidRPr="00F66F75">
        <w:rPr>
          <w:rFonts w:ascii="Verdana" w:hAnsi="Verdana"/>
          <w:sz w:val="20"/>
          <w:szCs w:val="20"/>
        </w:rPr>
        <w:t xml:space="preserve"> (ul. Kosynierów Gdyńskich 82 – 600 m od sali gry).</w:t>
      </w:r>
    </w:p>
    <w:p w:rsidR="00B7365B" w:rsidRPr="00F66F75" w:rsidRDefault="00B7365B" w:rsidP="00B7365B">
      <w:pPr>
        <w:pStyle w:val="Standard"/>
        <w:spacing w:after="0" w:line="96" w:lineRule="atLeast"/>
        <w:ind w:left="284" w:hanging="284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- cena zakwaterowania w pokoju jednoosobowym (z łazienką, śniadaniem i bezpłatnym Internetem ) wynosi 150 PLN (lub 40 euro) brutto od osoby dziennie.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- cena zakwaterowania w pokoju dwuosobowym (z łazienką, śniadaniem i bezpłatnym Internetem) wynosi 200 PLN (lub 50 euro) brutto za 2 osoby dziennie. W pokoju znajdują się dwa oddzielne łóżka.</w:t>
      </w: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 </w:t>
      </w:r>
    </w:p>
    <w:p w:rsidR="00895380" w:rsidRDefault="00B7365B" w:rsidP="00895380">
      <w:pPr>
        <w:spacing w:after="0" w:line="240" w:lineRule="auto"/>
        <w:rPr>
          <w:rFonts w:ascii="Verdana" w:hAnsi="Verdana" w:cs="Verdana"/>
          <w:sz w:val="20"/>
          <w:szCs w:val="20"/>
        </w:rPr>
      </w:pPr>
      <w:r w:rsidRPr="00F66F75">
        <w:rPr>
          <w:rFonts w:ascii="Verdana" w:hAnsi="Verdana" w:cs="Verdana"/>
          <w:sz w:val="20"/>
          <w:szCs w:val="20"/>
        </w:rPr>
        <w:t xml:space="preserve">Ponadto proponujemy również zakwaterowanie (we własnym zakresie) w Hotelu Azyl (**) w Gorzowie Wlkp. ul. Chopina 5. </w:t>
      </w:r>
      <w:hyperlink r:id="rId14" w:history="1">
        <w:r w:rsidRPr="00F66F75">
          <w:rPr>
            <w:rStyle w:val="Hipercze"/>
            <w:rFonts w:ascii="Verdana" w:hAnsi="Verdana" w:cs="Verdana"/>
            <w:sz w:val="20"/>
            <w:szCs w:val="20"/>
          </w:rPr>
          <w:t>http://hotelazyl.prv.pl/</w:t>
        </w:r>
      </w:hyperlink>
      <w:r w:rsidRPr="00F66F75">
        <w:rPr>
          <w:rFonts w:ascii="Verdana" w:hAnsi="Verdana"/>
          <w:sz w:val="20"/>
          <w:szCs w:val="20"/>
        </w:rPr>
        <w:t xml:space="preserve">, </w:t>
      </w:r>
      <w:r w:rsidRPr="00F66F75">
        <w:rPr>
          <w:rFonts w:ascii="Verdana" w:hAnsi="Verdana" w:cs="Verdana"/>
          <w:sz w:val="20"/>
          <w:szCs w:val="20"/>
        </w:rPr>
        <w:t>lub wg specyfikacji na stronie:</w:t>
      </w:r>
    </w:p>
    <w:p w:rsidR="00B7365B" w:rsidRPr="00F66F75" w:rsidRDefault="00B7365B" w:rsidP="00895380">
      <w:pPr>
        <w:spacing w:after="0" w:line="240" w:lineRule="auto"/>
        <w:rPr>
          <w:rFonts w:ascii="Verdana" w:hAnsi="Verdana"/>
          <w:sz w:val="20"/>
          <w:szCs w:val="20"/>
        </w:rPr>
      </w:pPr>
      <w:r w:rsidRPr="00F66F75">
        <w:rPr>
          <w:rFonts w:ascii="Verdana" w:hAnsi="Verdana" w:cs="Verdana"/>
          <w:sz w:val="20"/>
          <w:szCs w:val="20"/>
        </w:rPr>
        <w:t xml:space="preserve"> </w:t>
      </w:r>
      <w:hyperlink r:id="rId15" w:history="1">
        <w:r w:rsidRPr="00F66F75">
          <w:rPr>
            <w:rStyle w:val="Hipercze"/>
            <w:rFonts w:ascii="Verdana" w:hAnsi="Verdana" w:cs="Verdana"/>
            <w:sz w:val="20"/>
            <w:szCs w:val="20"/>
          </w:rPr>
          <w:t>https://e-turysta.net/noclegi-gorzow-wielkopolski/</w:t>
        </w:r>
      </w:hyperlink>
    </w:p>
    <w:p w:rsidR="00895380" w:rsidRDefault="00895380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12. System rozgrywek, tempo i przepisy gry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Turnieje A i B rozgrywane będą systemem szwajcarskim na dystansie 7 rund. Obowiązywać będzie tempo gry: 90 min z dodawaniem 30 sekund na ruch.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Turniej C rozgrywany będzie systemem szwajcarskim na dystansie 7 rund. Obowiązywać będzie tempo gry 30 minut z dodawaniem 30 sekund na ruch.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We wszystkich turniejach obowiązywać będą aktualne przepisy FIDE.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Zawodnik, który spóźni się na rundę więcej niż 30 minut przegrywa partię.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Festiwal jest turniejem dbającym o podtrzymanie wizerunku szachów jako wzorca uczciwej dyscypliny sportowej. Istotne naruszenia etyki lub zasad rywalizacji sportowej nie będą tolerowane. W celu ochrony zawodników przed nieuczciwą postawą innych uczestników turnieju, zgodnie z zaleceniami FIDE, Sędzia Główny powinien:</w:t>
      </w:r>
    </w:p>
    <w:p w:rsidR="00B7365B" w:rsidRPr="00F66F75" w:rsidRDefault="00B7365B" w:rsidP="00895380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- uznać partię za obustronnie przegraną, jeśli jest przekonany, że wynik partii był uprzednio uzgodniony. Ocena tego, co jest przekonującym dowodem pozostaje w gestii Sędziego Głównego.</w:t>
      </w:r>
    </w:p>
    <w:p w:rsidR="00B7365B" w:rsidRPr="00F66F75" w:rsidRDefault="00B7365B" w:rsidP="00F96294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- w porozumieniu z Dyrektorem Festiwalu zarządzić dokonanie przeszukania zawodnika oraz rzeczy do niego należących, jeżeli istnieje uzasadnione podejrzenie, że dany zawodnik może korzystać z niedozwolonej pomocy elektronicznej lub osób trzecich.</w:t>
      </w:r>
    </w:p>
    <w:p w:rsidR="00B7365B" w:rsidRPr="00F66F75" w:rsidRDefault="00B7365B" w:rsidP="00B7365B">
      <w:pPr>
        <w:pStyle w:val="Standard"/>
        <w:spacing w:after="0" w:line="96" w:lineRule="atLeast"/>
        <w:ind w:left="284" w:hanging="284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E47898" w:rsidRDefault="00E47898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lastRenderedPageBreak/>
        <w:t>13. Weryfikacja uczestnictwa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Lista osób zgłoszonych do Festiwalu będzie systematycznie uaktualniana i publikowana </w:t>
      </w: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br/>
        <w:t>na stronie internetowej </w:t>
      </w:r>
      <w:hyperlink r:id="rId16" w:history="1">
        <w:r w:rsidRPr="00F66F75">
          <w:rPr>
            <w:rFonts w:ascii="Verdana" w:hAnsi="Verdana"/>
            <w:b/>
            <w:sz w:val="20"/>
            <w:szCs w:val="20"/>
          </w:rPr>
          <w:t>http://lasker2018.agencja64.pl</w:t>
        </w:r>
      </w:hyperlink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14. Nagrody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color w:val="C00000"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color w:val="C00000"/>
          <w:sz w:val="20"/>
          <w:szCs w:val="20"/>
          <w:lang w:eastAsia="pl-PL"/>
        </w:rPr>
        <w:t>Fundusz nagród pieniężnych ogółem: (Grupa A – 18000 PLN, Grupa B – 7000 PLN, GRUPA C – nagrody rzeczowe i upominki)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color w:val="C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Grupa A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I miejsce</w:t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  <w:t>- 5.000,00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II miejsce</w:t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  <w:t>- 3.500,00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III miejsce</w:t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  <w:t>- 2.500,00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IV miejsce</w:t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  <w:t>- 1.500,00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V miejsce</w:t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  <w:t>- 1.000,00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VI miejsce</w:t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  <w:t>- 700,00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VII miejsce</w:t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  <w:t>- 500,00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VIII miejsce</w:t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  <w:t>- 400,00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IX miejsce</w:t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  <w:t>- 300,00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X miejsce</w:t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  <w:t>- 200,00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Najlepsze kobiety: I – 700,00; II – 450,00; III - 250,00.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Grupa B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I miejsce</w:t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  <w:t>- 2.000,00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II miejsce</w:t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  <w:t>- 1.300,00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III miejsce</w:t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  <w:t>-    900,00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IV miejsce</w:t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  <w:t>-    600,00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V miejsce</w:t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  <w:t>-    500,00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VI miejsce</w:t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  <w:t>-    350,00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VII miejsce</w:t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  <w:t>-    250,00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VIII miejsce</w:t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  <w:t>-    150,00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ab/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Najlepsze kobiety: I – 500,00; II – 300,00; III - 150,00.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</w:t>
      </w:r>
      <w:r w:rsidRPr="00F66F75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pl-PL"/>
        </w:rPr>
        <w:t>Uwagi</w:t>
      </w:r>
    </w:p>
    <w:p w:rsidR="00B7365B" w:rsidRPr="00F66F75" w:rsidRDefault="00B7365B" w:rsidP="00B7365B">
      <w:pPr>
        <w:pStyle w:val="Standard"/>
        <w:spacing w:after="0" w:line="96" w:lineRule="atLeast"/>
        <w:ind w:left="284" w:hanging="284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- Upominki otrzymają wszystkie dzieci do 12 lat uczestniczące w II Festiwalu Laskera.</w:t>
      </w:r>
    </w:p>
    <w:p w:rsidR="00B7365B" w:rsidRPr="00F66F75" w:rsidRDefault="00B7365B" w:rsidP="00B7365B">
      <w:pPr>
        <w:pStyle w:val="Standard"/>
        <w:spacing w:after="0" w:line="96" w:lineRule="atLeast"/>
        <w:ind w:left="284" w:hanging="284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- Wysokość nagród podana jest w kwotach brutto. Zgodnie z przepisami obowiązującymi w Polsce, nagrody do 760 PLN (równowartość ok. 170 euro) zwolnione są z podatku. Podatek od pozostałych nagród wynosi 10%.</w:t>
      </w:r>
    </w:p>
    <w:p w:rsidR="00B7365B" w:rsidRPr="00F66F75" w:rsidRDefault="00B7365B" w:rsidP="00B7365B">
      <w:pPr>
        <w:pStyle w:val="Standard"/>
        <w:spacing w:after="0" w:line="96" w:lineRule="atLeast"/>
        <w:ind w:left="284" w:hanging="284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- Nagrody nie są dzielone.</w:t>
      </w:r>
    </w:p>
    <w:p w:rsidR="00B7365B" w:rsidRPr="00F66F75" w:rsidRDefault="00B7365B" w:rsidP="00B7365B">
      <w:pPr>
        <w:pStyle w:val="Standard"/>
        <w:spacing w:after="0" w:line="96" w:lineRule="atLeast"/>
        <w:ind w:left="284" w:hanging="284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96294" w:rsidRDefault="00B7365B" w:rsidP="00B7365B">
      <w:pPr>
        <w:pStyle w:val="Standard"/>
        <w:spacing w:after="0" w:line="96" w:lineRule="atLeast"/>
        <w:ind w:left="284" w:hanging="284"/>
        <w:rPr>
          <w:rFonts w:ascii="Verdana" w:hAnsi="Verdana"/>
          <w:color w:val="FF0000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- </w:t>
      </w:r>
      <w:r w:rsidRPr="00F96294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pl-PL"/>
        </w:rPr>
        <w:t>Nagrody nie odebrane osobiście podczas ceremonii zakończenia Festiwalu przepadają.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15. Ubezpieczenie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Zawodnicy na czas zawodów ubezpieczają się we własnym zakresie.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bCs/>
          <w:iCs/>
          <w:color w:val="000000"/>
          <w:sz w:val="20"/>
          <w:szCs w:val="20"/>
          <w:lang w:eastAsia="pl-PL"/>
        </w:rPr>
        <w:t>16. Postanowienia końcowe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375DF3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- Zgłoszenie się do turnieju jest równoznaczne z zaakceptowaniem postanowień niniejszego Komunikatu Organizacyjnego.</w:t>
      </w:r>
    </w:p>
    <w:p w:rsidR="00B7365B" w:rsidRPr="00F66F75" w:rsidRDefault="00B7365B" w:rsidP="00375DF3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- W przypadkach spraw nieuregulowanych w niniejszym regulaminie, ostateczną decyzję podejmuje Sędzia Główny (w sprawach sportowych) oraz Dyrektor Festiwalu (w sprawach organizacyjnych).</w:t>
      </w:r>
    </w:p>
    <w:p w:rsidR="00B7365B" w:rsidRPr="00F66F75" w:rsidRDefault="00B7365B" w:rsidP="00375DF3">
      <w:pPr>
        <w:pStyle w:val="Standard"/>
        <w:spacing w:after="0" w:line="96" w:lineRule="atLeas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- Ostateczna interpretacja niniejszego Komunikatu Organizacyjnego należy do Sędziego Głównego (w sprawach sportowych) oraz Dyrektora Festiwalu (w sprawach organizacyjnych).</w:t>
      </w: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</w:p>
    <w:p w:rsidR="00B7365B" w:rsidRPr="00F66F75" w:rsidRDefault="00B7365B" w:rsidP="00B7365B">
      <w:pPr>
        <w:pStyle w:val="Standard"/>
        <w:spacing w:after="0" w:line="96" w:lineRule="atLeast"/>
        <w:jc w:val="right"/>
        <w:rPr>
          <w:rFonts w:ascii="Verdana" w:hAnsi="Verdana"/>
          <w:sz w:val="20"/>
          <w:szCs w:val="20"/>
        </w:rPr>
      </w:pPr>
      <w:r w:rsidRPr="00F66F75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Dyrektor Festiwalu</w:t>
      </w:r>
    </w:p>
    <w:p w:rsidR="00A15B45" w:rsidRPr="00A15B45" w:rsidRDefault="00B7365B" w:rsidP="00A15B45">
      <w:pPr>
        <w:pStyle w:val="Standard"/>
        <w:spacing w:after="0" w:line="96" w:lineRule="atLeast"/>
        <w:jc w:val="right"/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</w:pPr>
      <w:r w:rsidRPr="00F66F75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 xml:space="preserve">/-/ Andrzej </w:t>
      </w:r>
      <w:proofErr w:type="spellStart"/>
      <w:r w:rsidRPr="00F66F75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Modzelan</w:t>
      </w:r>
      <w:proofErr w:type="spellEnd"/>
    </w:p>
    <w:sectPr w:rsidR="00A15B45" w:rsidRPr="00A15B45" w:rsidSect="00A17755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efaultTabStop w:val="708"/>
  <w:hyphenationZone w:val="425"/>
  <w:characterSpacingControl w:val="doNotCompress"/>
  <w:compat/>
  <w:rsids>
    <w:rsidRoot w:val="00B7365B"/>
    <w:rsid w:val="000F1D25"/>
    <w:rsid w:val="001360E8"/>
    <w:rsid w:val="00217E4B"/>
    <w:rsid w:val="00233299"/>
    <w:rsid w:val="00287694"/>
    <w:rsid w:val="00291FC4"/>
    <w:rsid w:val="002F082E"/>
    <w:rsid w:val="00337949"/>
    <w:rsid w:val="00375DF3"/>
    <w:rsid w:val="003B15F1"/>
    <w:rsid w:val="003E3AC6"/>
    <w:rsid w:val="0060347F"/>
    <w:rsid w:val="00643A4B"/>
    <w:rsid w:val="00650D7F"/>
    <w:rsid w:val="006B6773"/>
    <w:rsid w:val="006D228F"/>
    <w:rsid w:val="00766780"/>
    <w:rsid w:val="00794E32"/>
    <w:rsid w:val="0079591C"/>
    <w:rsid w:val="007C0558"/>
    <w:rsid w:val="0084769B"/>
    <w:rsid w:val="00895380"/>
    <w:rsid w:val="00896AE6"/>
    <w:rsid w:val="00920DDE"/>
    <w:rsid w:val="009C15EE"/>
    <w:rsid w:val="009F3DA1"/>
    <w:rsid w:val="00A15B45"/>
    <w:rsid w:val="00A25D44"/>
    <w:rsid w:val="00B7365B"/>
    <w:rsid w:val="00BC7D9C"/>
    <w:rsid w:val="00D16560"/>
    <w:rsid w:val="00D22335"/>
    <w:rsid w:val="00D326BD"/>
    <w:rsid w:val="00D7100C"/>
    <w:rsid w:val="00DB0DA2"/>
    <w:rsid w:val="00DC73E0"/>
    <w:rsid w:val="00E1606F"/>
    <w:rsid w:val="00E47898"/>
    <w:rsid w:val="00E50404"/>
    <w:rsid w:val="00F66F75"/>
    <w:rsid w:val="00F9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365B"/>
    <w:pPr>
      <w:suppressAutoHyphens/>
    </w:pPr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365B"/>
    <w:pPr>
      <w:widowControl/>
      <w:suppressAutoHyphens/>
    </w:pPr>
    <w:rPr>
      <w:rFonts w:eastAsia="SimSun"/>
    </w:rPr>
  </w:style>
  <w:style w:type="character" w:styleId="Hipercze">
    <w:name w:val="Hyperlink"/>
    <w:basedOn w:val="Domylnaczcionkaakapitu"/>
    <w:rsid w:val="00B736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45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\Desktop\KSZ%20STILON%202017%20i%20dalej\FESTIWAL%20LASKERA\2018\anmodz@gmail.com" TargetMode="External"/><Relationship Id="rId13" Type="http://schemas.openxmlformats.org/officeDocument/2006/relationships/hyperlink" Target="http://www.hotel-mieszko.pl/%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festiwal.laskera.2018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asker2018.agencja64.pl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lasker2018.agencja64.pl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e-turysta.net/noclegi-gorzow-wielkopolski/" TargetMode="External"/><Relationship Id="rId10" Type="http://schemas.openxmlformats.org/officeDocument/2006/relationships/hyperlink" Target="file:///C:\Users\a\Desktop\KSZ%20STILON%202017%20i%20dalej\FESTIWAL%20LASKERA\2018\agencja64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p@janprzewoznik.pl" TargetMode="External"/><Relationship Id="rId14" Type="http://schemas.openxmlformats.org/officeDocument/2006/relationships/hyperlink" Target="http://hotelazyl.pr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Szachowe Nuty Ola Modzelan</dc:creator>
  <cp:lastModifiedBy>Szachowe Nuty Ola Modzelan</cp:lastModifiedBy>
  <cp:revision>32</cp:revision>
  <dcterms:created xsi:type="dcterms:W3CDTF">2018-01-23T20:02:00Z</dcterms:created>
  <dcterms:modified xsi:type="dcterms:W3CDTF">2018-01-24T19:31:00Z</dcterms:modified>
</cp:coreProperties>
</file>