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1A" w:rsidRDefault="00EC271A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kOMUNIKAT ORGANIZACYJNY</w:t>
      </w:r>
    </w:p>
    <w:p w:rsidR="00EC271A" w:rsidRDefault="00E75D73" w:rsidP="00A75D02">
      <w:pPr>
        <w:spacing w:before="120"/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 xml:space="preserve">KURS </w:t>
      </w:r>
      <w:r w:rsidR="00EB33D1">
        <w:rPr>
          <w:rFonts w:ascii="Verdana" w:hAnsi="Verdana" w:cs="Verdana"/>
          <w:b/>
          <w:bCs/>
          <w:caps/>
          <w:sz w:val="24"/>
          <w:szCs w:val="24"/>
        </w:rPr>
        <w:t>Sędziowski</w:t>
      </w:r>
      <w:r w:rsidR="00C3668C">
        <w:rPr>
          <w:rFonts w:ascii="Verdana" w:hAnsi="Verdana" w:cs="Verdana"/>
          <w:b/>
          <w:bCs/>
          <w:caps/>
          <w:sz w:val="24"/>
          <w:szCs w:val="24"/>
        </w:rPr>
        <w:t xml:space="preserve"> –</w:t>
      </w:r>
      <w:r w:rsidR="00EB33D1">
        <w:rPr>
          <w:rFonts w:ascii="Verdana" w:hAnsi="Verdana" w:cs="Verdana"/>
          <w:b/>
          <w:bCs/>
          <w:caps/>
          <w:sz w:val="24"/>
          <w:szCs w:val="24"/>
        </w:rPr>
        <w:t xml:space="preserve"> międzyzdroje</w:t>
      </w:r>
      <w:r w:rsidR="00C3668C">
        <w:rPr>
          <w:rFonts w:ascii="Verdana" w:hAnsi="Verdana" w:cs="Verdana"/>
          <w:b/>
          <w:bCs/>
          <w:caps/>
          <w:sz w:val="24"/>
          <w:szCs w:val="24"/>
        </w:rPr>
        <w:t>,</w:t>
      </w:r>
      <w:r w:rsidR="00EB33D1">
        <w:rPr>
          <w:rFonts w:ascii="Verdana" w:hAnsi="Verdana" w:cs="Verdana"/>
          <w:b/>
          <w:bCs/>
          <w:caps/>
          <w:sz w:val="24"/>
          <w:szCs w:val="24"/>
        </w:rPr>
        <w:t xml:space="preserve"> 1</w:t>
      </w:r>
      <w:r w:rsidR="004C4AB5">
        <w:rPr>
          <w:rFonts w:ascii="Verdana" w:hAnsi="Verdana" w:cs="Verdana"/>
          <w:b/>
          <w:bCs/>
          <w:caps/>
          <w:sz w:val="24"/>
          <w:szCs w:val="24"/>
        </w:rPr>
        <w:t>-</w:t>
      </w:r>
      <w:r w:rsidR="00543CBA">
        <w:rPr>
          <w:rFonts w:ascii="Verdana" w:hAnsi="Verdana" w:cs="Verdana"/>
          <w:b/>
          <w:bCs/>
          <w:caps/>
          <w:sz w:val="24"/>
          <w:szCs w:val="24"/>
        </w:rPr>
        <w:t>4</w:t>
      </w:r>
      <w:r w:rsidR="00EC271A" w:rsidRPr="00C4221E">
        <w:rPr>
          <w:rFonts w:ascii="Verdana" w:hAnsi="Verdana" w:cs="Verdana"/>
          <w:b/>
          <w:bCs/>
          <w:caps/>
          <w:sz w:val="24"/>
          <w:szCs w:val="24"/>
        </w:rPr>
        <w:t>.05.201</w:t>
      </w:r>
      <w:r w:rsidR="00543CBA">
        <w:rPr>
          <w:rFonts w:ascii="Verdana" w:hAnsi="Verdana" w:cs="Verdana"/>
          <w:b/>
          <w:bCs/>
          <w:caps/>
          <w:sz w:val="24"/>
          <w:szCs w:val="24"/>
        </w:rPr>
        <w:t>9</w:t>
      </w:r>
    </w:p>
    <w:p w:rsidR="00354A92" w:rsidRDefault="00354A92" w:rsidP="00A75D02">
      <w:pPr>
        <w:spacing w:before="120"/>
        <w:jc w:val="center"/>
        <w:rPr>
          <w:rFonts w:ascii="Verdana" w:hAnsi="Verdana" w:cs="Verdana"/>
          <w:b/>
          <w:bCs/>
          <w:caps/>
          <w:sz w:val="24"/>
          <w:szCs w:val="24"/>
        </w:rPr>
      </w:pPr>
      <w:bookmarkStart w:id="0" w:name="_GoBack"/>
      <w:bookmarkEnd w:id="0"/>
    </w:p>
    <w:p w:rsidR="00DB50DC" w:rsidRDefault="00DB50DC" w:rsidP="00A75D02">
      <w:pPr>
        <w:spacing w:before="36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I. </w:t>
      </w:r>
      <w:r w:rsidR="00EC271A">
        <w:rPr>
          <w:rFonts w:ascii="Verdana" w:hAnsi="Verdana" w:cs="Verdana"/>
          <w:b/>
          <w:bCs/>
        </w:rPr>
        <w:t>ORGANIZATOR</w:t>
      </w:r>
    </w:p>
    <w:p w:rsidR="00121DFE" w:rsidRPr="004C4AB5" w:rsidRDefault="00EB33D1" w:rsidP="004C4AB5">
      <w:pPr>
        <w:numPr>
          <w:ilvl w:val="0"/>
          <w:numId w:val="35"/>
        </w:numPr>
        <w:spacing w:before="120"/>
        <w:ind w:left="568" w:hanging="284"/>
        <w:rPr>
          <w:rFonts w:ascii="Verdana" w:hAnsi="Verdana" w:cs="Verdana"/>
          <w:color w:val="000000"/>
        </w:rPr>
      </w:pPr>
      <w:r w:rsidRPr="004C4AB5">
        <w:rPr>
          <w:rFonts w:ascii="Verdana" w:hAnsi="Verdana" w:cs="Verdana"/>
          <w:color w:val="000000"/>
        </w:rPr>
        <w:t>L</w:t>
      </w:r>
      <w:r w:rsidR="004D1EA0" w:rsidRPr="004C4AB5">
        <w:rPr>
          <w:rFonts w:ascii="Verdana" w:hAnsi="Verdana" w:cs="Verdana"/>
          <w:color w:val="000000"/>
        </w:rPr>
        <w:t>ubuski Związek Szachowy</w:t>
      </w:r>
    </w:p>
    <w:p w:rsidR="00121DFE" w:rsidRPr="00121DFE" w:rsidRDefault="00121DFE" w:rsidP="004C4AB5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bCs/>
        </w:rPr>
      </w:pPr>
      <w:r w:rsidRPr="00121DFE">
        <w:rPr>
          <w:rFonts w:ascii="Verdana" w:hAnsi="Verdana" w:cs="Verdana"/>
          <w:color w:val="000000"/>
        </w:rPr>
        <w:t>Prelegentem prowadzącym kurs będzie</w:t>
      </w:r>
      <w:r w:rsidRPr="00121DFE">
        <w:rPr>
          <w:rFonts w:ascii="Verdana" w:hAnsi="Verdana" w:cs="Verdana"/>
          <w:b/>
          <w:color w:val="000000"/>
        </w:rPr>
        <w:t xml:space="preserve"> </w:t>
      </w:r>
      <w:r w:rsidRPr="00121DFE">
        <w:rPr>
          <w:rFonts w:ascii="Verdana" w:hAnsi="Verdana" w:cs="Times New Roman"/>
          <w:b/>
          <w:bCs/>
          <w:color w:val="222222"/>
          <w:spacing w:val="0"/>
          <w:lang w:eastAsia="pl-PL"/>
        </w:rPr>
        <w:t>Marek Matlak</w:t>
      </w:r>
      <w:r w:rsidRPr="00121DFE">
        <w:rPr>
          <w:rFonts w:ascii="Verdana" w:hAnsi="Verdana" w:cs="Times New Roman"/>
          <w:color w:val="222222"/>
          <w:spacing w:val="0"/>
          <w:lang w:eastAsia="pl-PL"/>
        </w:rPr>
        <w:t xml:space="preserve"> – klasa sędziowska FA</w:t>
      </w:r>
    </w:p>
    <w:p w:rsidR="0010601F" w:rsidRPr="004C4AB5" w:rsidRDefault="00071895" w:rsidP="004C4AB5">
      <w:pPr>
        <w:spacing w:before="240"/>
        <w:rPr>
          <w:rFonts w:ascii="Verdana" w:hAnsi="Verdana" w:cs="Verdana"/>
          <w:b/>
          <w:bCs/>
        </w:rPr>
      </w:pPr>
      <w:r w:rsidRPr="004C4AB5">
        <w:rPr>
          <w:rFonts w:ascii="Verdana" w:hAnsi="Verdana" w:cs="Verdana"/>
          <w:b/>
          <w:bCs/>
        </w:rPr>
        <w:t xml:space="preserve">II. </w:t>
      </w:r>
      <w:r w:rsidR="0010601F" w:rsidRPr="004C4AB5">
        <w:rPr>
          <w:rFonts w:ascii="Verdana" w:hAnsi="Verdana" w:cs="Verdana"/>
          <w:b/>
          <w:bCs/>
        </w:rPr>
        <w:t>C</w:t>
      </w:r>
      <w:r w:rsidRPr="004C4AB5">
        <w:rPr>
          <w:rFonts w:ascii="Verdana" w:hAnsi="Verdana" w:cs="Verdana"/>
          <w:b/>
          <w:bCs/>
        </w:rPr>
        <w:t>EL KURSU</w:t>
      </w:r>
    </w:p>
    <w:p w:rsidR="0010601F" w:rsidRPr="004C4AB5" w:rsidRDefault="0010601F" w:rsidP="004C4AB5">
      <w:pPr>
        <w:numPr>
          <w:ilvl w:val="0"/>
          <w:numId w:val="35"/>
        </w:numPr>
        <w:spacing w:before="120"/>
        <w:ind w:left="568" w:hanging="284"/>
        <w:rPr>
          <w:rFonts w:ascii="Verdana" w:hAnsi="Verdana" w:cs="Verdana"/>
          <w:color w:val="000000"/>
        </w:rPr>
      </w:pPr>
      <w:r w:rsidRPr="004C4AB5">
        <w:rPr>
          <w:rFonts w:ascii="Verdana" w:hAnsi="Verdana" w:cs="Verdana"/>
          <w:color w:val="000000"/>
        </w:rPr>
        <w:t xml:space="preserve">Celem kursu </w:t>
      </w:r>
      <w:r w:rsidR="00EB33D1" w:rsidRPr="004C4AB5">
        <w:rPr>
          <w:rFonts w:ascii="Verdana" w:hAnsi="Verdana" w:cs="Verdana"/>
          <w:color w:val="000000"/>
        </w:rPr>
        <w:t>sędziowskiego</w:t>
      </w:r>
      <w:r w:rsidRPr="004C4AB5">
        <w:rPr>
          <w:rFonts w:ascii="Verdana" w:hAnsi="Verdana" w:cs="Verdana"/>
          <w:color w:val="000000"/>
        </w:rPr>
        <w:t xml:space="preserve"> jest podwyższenie wiedzy i umiejętności polskich </w:t>
      </w:r>
      <w:r w:rsidR="00EB33D1" w:rsidRPr="004C4AB5">
        <w:rPr>
          <w:rFonts w:ascii="Verdana" w:hAnsi="Verdana" w:cs="Verdana"/>
          <w:color w:val="000000"/>
        </w:rPr>
        <w:t>sędziów szachowych</w:t>
      </w:r>
      <w:r w:rsidRPr="004C4AB5">
        <w:rPr>
          <w:rFonts w:ascii="Verdana" w:hAnsi="Verdana" w:cs="Verdana"/>
          <w:color w:val="000000"/>
        </w:rPr>
        <w:t xml:space="preserve"> oraz umożliwienie zdobycia tytułu </w:t>
      </w:r>
      <w:r w:rsidR="00EB33D1" w:rsidRPr="004C4AB5">
        <w:rPr>
          <w:rFonts w:ascii="Verdana" w:hAnsi="Verdana" w:cs="Verdana"/>
          <w:color w:val="000000"/>
        </w:rPr>
        <w:t>sędziego</w:t>
      </w:r>
      <w:r w:rsidRPr="004C4AB5">
        <w:rPr>
          <w:rFonts w:ascii="Verdana" w:hAnsi="Verdana" w:cs="Verdana"/>
          <w:color w:val="000000"/>
        </w:rPr>
        <w:t xml:space="preserve"> klasy </w:t>
      </w:r>
      <w:r w:rsidR="00DB50DC" w:rsidRPr="004C4AB5">
        <w:rPr>
          <w:rFonts w:ascii="Verdana" w:hAnsi="Verdana" w:cs="Verdana"/>
          <w:color w:val="000000"/>
        </w:rPr>
        <w:t xml:space="preserve">II, III i </w:t>
      </w:r>
      <w:r w:rsidR="00EB33D1" w:rsidRPr="004C4AB5">
        <w:rPr>
          <w:rFonts w:ascii="Verdana" w:hAnsi="Verdana" w:cs="Verdana"/>
          <w:color w:val="000000"/>
        </w:rPr>
        <w:t>młodzieżowe</w:t>
      </w:r>
      <w:r w:rsidR="00DB50DC" w:rsidRPr="004C4AB5">
        <w:rPr>
          <w:rFonts w:ascii="Verdana" w:hAnsi="Verdana" w:cs="Verdana"/>
          <w:color w:val="000000"/>
        </w:rPr>
        <w:t>j</w:t>
      </w:r>
      <w:r w:rsidR="00EB33D1" w:rsidRPr="004C4AB5">
        <w:rPr>
          <w:rFonts w:ascii="Verdana" w:hAnsi="Verdana" w:cs="Verdana"/>
          <w:color w:val="000000"/>
        </w:rPr>
        <w:t>.</w:t>
      </w:r>
    </w:p>
    <w:p w:rsidR="00EC271A" w:rsidRPr="000F40E3" w:rsidRDefault="00EC271A" w:rsidP="004C4AB5">
      <w:pPr>
        <w:spacing w:before="240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</w:t>
      </w:r>
      <w:r w:rsidR="00071895"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I. MIEJSCE I TERMIN</w:t>
      </w:r>
    </w:p>
    <w:p w:rsidR="0010601F" w:rsidRPr="004C4AB5" w:rsidRDefault="00EC271A" w:rsidP="004C4AB5">
      <w:pPr>
        <w:numPr>
          <w:ilvl w:val="0"/>
          <w:numId w:val="35"/>
        </w:numPr>
        <w:spacing w:before="120"/>
        <w:ind w:left="568" w:hanging="284"/>
        <w:rPr>
          <w:rFonts w:ascii="Verdana" w:hAnsi="Verdana" w:cs="Verdana"/>
          <w:color w:val="000000"/>
        </w:rPr>
      </w:pPr>
      <w:r w:rsidRPr="004C4AB5">
        <w:rPr>
          <w:rFonts w:ascii="Verdana" w:hAnsi="Verdana" w:cs="Verdana"/>
          <w:color w:val="000000"/>
        </w:rPr>
        <w:t>Kurs przeprowadzony zostanie w  Międzyzdrojach w Ośrodku Wczasowym „STILO” (100</w:t>
      </w:r>
      <w:r w:rsidR="004C4AB5">
        <w:rPr>
          <w:rFonts w:ascii="Verdana" w:hAnsi="Verdana" w:cs="Verdana"/>
          <w:color w:val="000000"/>
        </w:rPr>
        <w:t> </w:t>
      </w:r>
      <w:r w:rsidRPr="004C4AB5">
        <w:rPr>
          <w:rFonts w:ascii="Verdana" w:hAnsi="Verdana" w:cs="Verdana"/>
          <w:color w:val="000000"/>
        </w:rPr>
        <w:t>metrów od morza), ul. Gryfa Pomorskiego 78</w:t>
      </w:r>
      <w:r w:rsidR="0010601F" w:rsidRPr="004C4AB5">
        <w:rPr>
          <w:rFonts w:ascii="Verdana" w:hAnsi="Verdana" w:cs="Verdana"/>
          <w:color w:val="000000"/>
        </w:rPr>
        <w:t xml:space="preserve"> </w:t>
      </w:r>
      <w:r w:rsidR="004C4AB5">
        <w:rPr>
          <w:rFonts w:ascii="Verdana" w:hAnsi="Verdana" w:cs="Verdana"/>
          <w:color w:val="000000"/>
        </w:rPr>
        <w:t xml:space="preserve">– </w:t>
      </w:r>
      <w:r w:rsidR="0010601F" w:rsidRPr="004C4AB5">
        <w:rPr>
          <w:rFonts w:ascii="Verdana" w:hAnsi="Verdana" w:cs="Verdana"/>
          <w:color w:val="000000"/>
        </w:rPr>
        <w:t>www.miedzyzdroje-stilo.pl</w:t>
      </w:r>
    </w:p>
    <w:p w:rsidR="00EC271A" w:rsidRPr="004C4AB5" w:rsidRDefault="00EB33D1" w:rsidP="004C4AB5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 w:rsidRPr="004C4AB5">
        <w:rPr>
          <w:rFonts w:ascii="Verdana" w:hAnsi="Verdana" w:cs="Verdana"/>
          <w:color w:val="000000"/>
        </w:rPr>
        <w:t>Harmonogram</w:t>
      </w:r>
      <w:r w:rsidR="00EC271A" w:rsidRPr="004C4AB5">
        <w:rPr>
          <w:rFonts w:ascii="Verdana" w:hAnsi="Verdana" w:cs="Verdana"/>
          <w:color w:val="000000"/>
        </w:rPr>
        <w:t xml:space="preserve"> (</w:t>
      </w:r>
      <w:r w:rsidRPr="004C4AB5">
        <w:rPr>
          <w:rFonts w:ascii="Verdana" w:hAnsi="Verdana" w:cs="Verdana"/>
          <w:color w:val="000000"/>
        </w:rPr>
        <w:t>9</w:t>
      </w:r>
      <w:r w:rsidR="00EC271A" w:rsidRPr="004C4AB5">
        <w:rPr>
          <w:rFonts w:ascii="Verdana" w:hAnsi="Verdana" w:cs="Verdana"/>
          <w:color w:val="000000"/>
        </w:rPr>
        <w:t xml:space="preserve"> godzin) </w:t>
      </w:r>
      <w:r w:rsidRPr="004C4AB5">
        <w:rPr>
          <w:rFonts w:ascii="Verdana" w:hAnsi="Verdana" w:cs="Verdana"/>
          <w:b/>
          <w:color w:val="000000"/>
        </w:rPr>
        <w:t>1</w:t>
      </w:r>
      <w:r w:rsidR="00EC271A" w:rsidRPr="004C4AB5">
        <w:rPr>
          <w:rFonts w:ascii="Verdana" w:hAnsi="Verdana" w:cs="Verdana"/>
          <w:b/>
          <w:color w:val="000000"/>
        </w:rPr>
        <w:t>-</w:t>
      </w:r>
      <w:r w:rsidR="009260B6" w:rsidRPr="004C4AB5">
        <w:rPr>
          <w:rFonts w:ascii="Verdana" w:hAnsi="Verdana" w:cs="Verdana"/>
          <w:b/>
          <w:color w:val="000000"/>
        </w:rPr>
        <w:t>3</w:t>
      </w:r>
      <w:r w:rsidR="00EC271A" w:rsidRPr="004C4AB5">
        <w:rPr>
          <w:rFonts w:ascii="Verdana" w:hAnsi="Verdana" w:cs="Verdana"/>
          <w:b/>
          <w:color w:val="000000"/>
        </w:rPr>
        <w:t xml:space="preserve"> </w:t>
      </w:r>
      <w:r w:rsidRPr="004C4AB5">
        <w:rPr>
          <w:rFonts w:ascii="Verdana" w:hAnsi="Verdana" w:cs="Verdana"/>
          <w:b/>
          <w:color w:val="000000"/>
        </w:rPr>
        <w:t>maja</w:t>
      </w:r>
      <w:r w:rsidR="00EC271A" w:rsidRPr="004C4AB5">
        <w:rPr>
          <w:rFonts w:ascii="Verdana" w:hAnsi="Verdana" w:cs="Verdana"/>
          <w:b/>
          <w:color w:val="000000"/>
        </w:rPr>
        <w:t xml:space="preserve"> 201</w:t>
      </w:r>
      <w:r w:rsidR="00543CBA" w:rsidRPr="004C4AB5">
        <w:rPr>
          <w:rFonts w:ascii="Verdana" w:hAnsi="Verdana" w:cs="Verdana"/>
          <w:b/>
          <w:color w:val="000000"/>
        </w:rPr>
        <w:t>9</w:t>
      </w:r>
      <w:r w:rsidRPr="004C4AB5">
        <w:rPr>
          <w:rFonts w:ascii="Verdana" w:hAnsi="Verdana" w:cs="Verdana"/>
          <w:b/>
          <w:color w:val="000000"/>
        </w:rPr>
        <w:t xml:space="preserve"> (godz. 19.00 – 21.15)</w:t>
      </w:r>
    </w:p>
    <w:p w:rsidR="00EC271A" w:rsidRPr="004C4AB5" w:rsidRDefault="00EB33D1" w:rsidP="004C4AB5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 w:rsidRPr="004C4AB5">
        <w:rPr>
          <w:rFonts w:ascii="Verdana" w:hAnsi="Verdana" w:cs="Verdana"/>
          <w:color w:val="000000"/>
        </w:rPr>
        <w:t>Egzamin</w:t>
      </w:r>
      <w:r w:rsidR="00EC271A" w:rsidRPr="004C4AB5">
        <w:rPr>
          <w:rFonts w:ascii="Verdana" w:hAnsi="Verdana" w:cs="Verdana"/>
          <w:color w:val="000000"/>
        </w:rPr>
        <w:t xml:space="preserve"> (2 godzin</w:t>
      </w:r>
      <w:r w:rsidR="00BB5D03" w:rsidRPr="004C4AB5">
        <w:rPr>
          <w:rFonts w:ascii="Verdana" w:hAnsi="Verdana" w:cs="Verdana"/>
          <w:color w:val="000000"/>
        </w:rPr>
        <w:t>y</w:t>
      </w:r>
      <w:r w:rsidR="00EC271A" w:rsidRPr="004C4AB5">
        <w:rPr>
          <w:rFonts w:ascii="Verdana" w:hAnsi="Verdana" w:cs="Verdana"/>
          <w:color w:val="000000"/>
        </w:rPr>
        <w:t xml:space="preserve">) </w:t>
      </w:r>
      <w:r w:rsidR="009260B6" w:rsidRPr="004C4AB5">
        <w:rPr>
          <w:rFonts w:ascii="Verdana" w:hAnsi="Verdana" w:cs="Verdana"/>
          <w:b/>
          <w:color w:val="000000"/>
        </w:rPr>
        <w:t>4</w:t>
      </w:r>
      <w:r w:rsidR="00EC271A" w:rsidRPr="004C4AB5">
        <w:rPr>
          <w:rFonts w:ascii="Verdana" w:hAnsi="Verdana" w:cs="Verdana"/>
          <w:b/>
          <w:color w:val="000000"/>
        </w:rPr>
        <w:t xml:space="preserve"> maja 201</w:t>
      </w:r>
      <w:r w:rsidR="00543CBA" w:rsidRPr="004C4AB5">
        <w:rPr>
          <w:rFonts w:ascii="Verdana" w:hAnsi="Verdana" w:cs="Verdana"/>
          <w:b/>
          <w:color w:val="000000"/>
        </w:rPr>
        <w:t>9</w:t>
      </w:r>
      <w:r w:rsidR="00BB5D03" w:rsidRPr="004C4AB5">
        <w:rPr>
          <w:rFonts w:ascii="Verdana" w:hAnsi="Verdana" w:cs="Verdana"/>
          <w:b/>
          <w:color w:val="000000"/>
        </w:rPr>
        <w:t xml:space="preserve"> (godz. 19.00 – 20.30)</w:t>
      </w:r>
    </w:p>
    <w:p w:rsidR="00EC271A" w:rsidRPr="000F40E3" w:rsidRDefault="00EC271A" w:rsidP="00A75D02">
      <w:pPr>
        <w:spacing w:before="240"/>
        <w:ind w:left="284"/>
        <w:rPr>
          <w:rFonts w:ascii="Verdana" w:hAnsi="Verdana" w:cs="Verdana"/>
        </w:rPr>
      </w:pPr>
      <w:r>
        <w:rPr>
          <w:rFonts w:ascii="Verdana" w:hAnsi="Verdana" w:cs="Verdana"/>
        </w:rPr>
        <w:t xml:space="preserve">Przyjazdy w dniu </w:t>
      </w:r>
      <w:r w:rsidR="00BB5D03">
        <w:rPr>
          <w:rFonts w:ascii="Verdana" w:hAnsi="Verdana" w:cs="Verdana"/>
          <w:b/>
          <w:bCs/>
        </w:rPr>
        <w:t>30.</w:t>
      </w:r>
      <w:r w:rsidR="00841CC3">
        <w:rPr>
          <w:rFonts w:ascii="Verdana" w:hAnsi="Verdana" w:cs="Verdana"/>
          <w:b/>
          <w:bCs/>
        </w:rPr>
        <w:t>04.201</w:t>
      </w:r>
      <w:r w:rsidR="00543CBA">
        <w:rPr>
          <w:rFonts w:ascii="Verdana" w:hAnsi="Verdana" w:cs="Verdana"/>
          <w:b/>
          <w:bCs/>
        </w:rPr>
        <w:t>9</w:t>
      </w:r>
      <w:r w:rsidR="0010601F" w:rsidRPr="00A75D02">
        <w:rPr>
          <w:rFonts w:ascii="Verdana" w:hAnsi="Verdana" w:cs="Verdana"/>
          <w:bCs/>
        </w:rPr>
        <w:t xml:space="preserve"> </w:t>
      </w:r>
      <w:r w:rsidR="00A75D02" w:rsidRPr="00A75D02">
        <w:rPr>
          <w:rFonts w:ascii="Verdana" w:hAnsi="Verdana" w:cs="Verdana"/>
          <w:bCs/>
        </w:rPr>
        <w:t>–</w:t>
      </w:r>
      <w:r w:rsidR="00BB5D03" w:rsidRPr="00A75D02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</w:rPr>
        <w:t>spotkani</w:t>
      </w:r>
      <w:r w:rsidR="00E0524C">
        <w:rPr>
          <w:rFonts w:ascii="Verdana" w:hAnsi="Verdana" w:cs="Verdana"/>
        </w:rPr>
        <w:t>a</w:t>
      </w:r>
      <w:r>
        <w:rPr>
          <w:rFonts w:ascii="Verdana" w:hAnsi="Verdana" w:cs="Verdana"/>
        </w:rPr>
        <w:t xml:space="preserve"> organizacyjne </w:t>
      </w:r>
      <w:r w:rsidR="0010601F">
        <w:rPr>
          <w:rFonts w:ascii="Verdana" w:hAnsi="Verdana" w:cs="Verdana"/>
        </w:rPr>
        <w:t>w dzień przyjazd</w:t>
      </w:r>
      <w:r w:rsidR="004F42FC">
        <w:rPr>
          <w:rFonts w:ascii="Verdana" w:hAnsi="Verdana" w:cs="Verdana"/>
        </w:rPr>
        <w:t>ów</w:t>
      </w:r>
      <w:r w:rsidR="0010601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o godz. 20</w:t>
      </w:r>
      <w:r w:rsidR="00A75D02">
        <w:rPr>
          <w:rFonts w:ascii="Verdana" w:hAnsi="Verdana" w:cs="Verdana"/>
        </w:rPr>
        <w:t>.</w:t>
      </w:r>
      <w:r>
        <w:rPr>
          <w:rFonts w:ascii="Verdana" w:hAnsi="Verdana" w:cs="Verdana"/>
        </w:rPr>
        <w:t>30</w:t>
      </w:r>
      <w:r w:rsidR="00A75D02">
        <w:rPr>
          <w:rFonts w:ascii="Verdana" w:hAnsi="Verdana" w:cs="Verdana"/>
        </w:rPr>
        <w:t>.</w:t>
      </w:r>
    </w:p>
    <w:p w:rsidR="00A75D02" w:rsidRPr="00A75D02" w:rsidRDefault="00EC271A" w:rsidP="00A75D02">
      <w:pPr>
        <w:pStyle w:val="Akapitzlist"/>
        <w:spacing w:before="240"/>
        <w:ind w:left="284"/>
        <w:rPr>
          <w:rFonts w:ascii="Verdana" w:hAnsi="Verdana" w:cs="Verdana"/>
        </w:rPr>
      </w:pPr>
      <w:r w:rsidRPr="00A75D02">
        <w:rPr>
          <w:rFonts w:ascii="Verdana" w:hAnsi="Verdana" w:cs="Verdana"/>
          <w:b/>
        </w:rPr>
        <w:t>Podczas trwania kursu w OW STILO odbędzie się turniej z cyklu „Z szachami przez Polskę – Międzyzdroje”, 2</w:t>
      </w:r>
      <w:r w:rsidR="00543CBA" w:rsidRPr="00A75D02">
        <w:rPr>
          <w:rFonts w:ascii="Verdana" w:hAnsi="Verdana" w:cs="Verdana"/>
          <w:b/>
        </w:rPr>
        <w:t>7</w:t>
      </w:r>
      <w:r w:rsidR="00841CC3" w:rsidRPr="00A75D02">
        <w:rPr>
          <w:rFonts w:ascii="Verdana" w:hAnsi="Verdana" w:cs="Verdana"/>
          <w:b/>
        </w:rPr>
        <w:t xml:space="preserve">.04 – </w:t>
      </w:r>
      <w:r w:rsidR="00543CBA" w:rsidRPr="00A75D02">
        <w:rPr>
          <w:rFonts w:ascii="Verdana" w:hAnsi="Verdana" w:cs="Verdana"/>
          <w:b/>
        </w:rPr>
        <w:t>5</w:t>
      </w:r>
      <w:r w:rsidR="00841CC3" w:rsidRPr="00A75D02">
        <w:rPr>
          <w:rFonts w:ascii="Verdana" w:hAnsi="Verdana" w:cs="Verdana"/>
          <w:b/>
        </w:rPr>
        <w:t>.05.201</w:t>
      </w:r>
      <w:r w:rsidR="00543CBA" w:rsidRPr="00A75D02">
        <w:rPr>
          <w:rFonts w:ascii="Verdana" w:hAnsi="Verdana" w:cs="Verdana"/>
          <w:b/>
        </w:rPr>
        <w:t>9</w:t>
      </w:r>
      <w:r w:rsidRPr="00A75D02">
        <w:rPr>
          <w:rFonts w:ascii="Verdana" w:hAnsi="Verdana" w:cs="Verdana"/>
        </w:rPr>
        <w:t>.</w:t>
      </w:r>
    </w:p>
    <w:p w:rsidR="00EC271A" w:rsidRPr="005B2829" w:rsidRDefault="00EC271A" w:rsidP="00A75D02">
      <w:pPr>
        <w:pStyle w:val="Akapitzlist"/>
        <w:spacing w:before="120"/>
        <w:ind w:left="284"/>
        <w:jc w:val="left"/>
        <w:rPr>
          <w:rFonts w:ascii="Verdana" w:hAnsi="Verdana" w:cs="Verdana"/>
        </w:rPr>
      </w:pPr>
      <w:r w:rsidRPr="005B2829">
        <w:rPr>
          <w:rFonts w:ascii="Verdana" w:hAnsi="Verdana" w:cs="Verdana"/>
        </w:rPr>
        <w:t>Komunikat na str</w:t>
      </w:r>
      <w:r w:rsidR="009260B6">
        <w:rPr>
          <w:rFonts w:ascii="Verdana" w:hAnsi="Verdana" w:cs="Verdana"/>
        </w:rPr>
        <w:t xml:space="preserve">onie: </w:t>
      </w:r>
      <w:r w:rsidR="009260B6" w:rsidRPr="009260B6">
        <w:rPr>
          <w:rFonts w:ascii="Verdana" w:hAnsi="Verdana" w:cs="Verdana"/>
        </w:rPr>
        <w:t>http://www.chessarbiter.com/turnieje/2018/ti_7806/index.html?l=pl</w:t>
      </w:r>
    </w:p>
    <w:p w:rsidR="00EC271A" w:rsidRDefault="00EC271A" w:rsidP="00A75D02">
      <w:pPr>
        <w:pStyle w:val="Akapitzlist"/>
        <w:spacing w:before="240"/>
        <w:ind w:left="284"/>
        <w:rPr>
          <w:rFonts w:ascii="Verdana" w:hAnsi="Verdana" w:cs="Verdana"/>
          <w:b/>
          <w:bCs/>
        </w:rPr>
      </w:pPr>
      <w:r w:rsidRPr="005B2829">
        <w:rPr>
          <w:rFonts w:ascii="Verdana" w:hAnsi="Verdana" w:cs="Verdana"/>
          <w:b/>
          <w:bCs/>
        </w:rPr>
        <w:t>Harmonogram kursu umożliwi</w:t>
      </w:r>
      <w:r>
        <w:rPr>
          <w:rFonts w:ascii="Verdana" w:hAnsi="Verdana" w:cs="Verdana"/>
          <w:b/>
          <w:bCs/>
        </w:rPr>
        <w:t>a</w:t>
      </w:r>
      <w:r w:rsidRPr="005B2829">
        <w:rPr>
          <w:rFonts w:ascii="Verdana" w:hAnsi="Verdana" w:cs="Verdana"/>
          <w:b/>
          <w:bCs/>
        </w:rPr>
        <w:t xml:space="preserve"> udział w zawodach</w:t>
      </w:r>
      <w:r w:rsidR="00D9597F">
        <w:rPr>
          <w:rFonts w:ascii="Verdana" w:hAnsi="Verdana" w:cs="Verdana"/>
          <w:b/>
          <w:bCs/>
        </w:rPr>
        <w:t xml:space="preserve"> oraz w kursie </w:t>
      </w:r>
      <w:r w:rsidR="00BB5D03">
        <w:rPr>
          <w:rFonts w:ascii="Verdana" w:hAnsi="Verdana" w:cs="Verdana"/>
          <w:b/>
          <w:bCs/>
        </w:rPr>
        <w:t>instruktorskim i</w:t>
      </w:r>
      <w:r w:rsidR="00A75D02">
        <w:rPr>
          <w:rFonts w:ascii="Verdana" w:hAnsi="Verdana" w:cs="Verdana"/>
          <w:b/>
          <w:bCs/>
        </w:rPr>
        <w:t> </w:t>
      </w:r>
      <w:r w:rsidR="00BB5D03">
        <w:rPr>
          <w:rFonts w:ascii="Verdana" w:hAnsi="Verdana" w:cs="Verdana"/>
          <w:b/>
          <w:bCs/>
        </w:rPr>
        <w:t>trenerskim</w:t>
      </w:r>
      <w:r w:rsidR="0010601F">
        <w:rPr>
          <w:rFonts w:ascii="Verdana" w:hAnsi="Verdana" w:cs="Verdana"/>
          <w:b/>
          <w:bCs/>
        </w:rPr>
        <w:t xml:space="preserve"> </w:t>
      </w:r>
      <w:proofErr w:type="spellStart"/>
      <w:r w:rsidR="00BB5D03">
        <w:rPr>
          <w:rFonts w:ascii="Verdana" w:hAnsi="Verdana" w:cs="Verdana"/>
          <w:b/>
          <w:bCs/>
        </w:rPr>
        <w:t>PZSzach</w:t>
      </w:r>
      <w:proofErr w:type="spellEnd"/>
      <w:r w:rsidR="00BB5D03">
        <w:rPr>
          <w:rFonts w:ascii="Verdana" w:hAnsi="Verdana" w:cs="Verdana"/>
          <w:b/>
          <w:bCs/>
        </w:rPr>
        <w:t xml:space="preserve">. </w:t>
      </w:r>
      <w:r w:rsidR="0010601F">
        <w:rPr>
          <w:rFonts w:ascii="Verdana" w:hAnsi="Verdana" w:cs="Verdana"/>
          <w:b/>
          <w:bCs/>
        </w:rPr>
        <w:t>(</w:t>
      </w:r>
      <w:r w:rsidR="00BB5D03">
        <w:rPr>
          <w:rFonts w:ascii="Verdana" w:hAnsi="Verdana" w:cs="Verdana"/>
          <w:b/>
          <w:bCs/>
        </w:rPr>
        <w:t>komunikaty organizacyjne na stronach pzszach.pl i</w:t>
      </w:r>
      <w:r w:rsidR="00A75D02">
        <w:rPr>
          <w:rFonts w:ascii="Verdana" w:hAnsi="Verdana" w:cs="Verdana"/>
          <w:b/>
          <w:bCs/>
        </w:rPr>
        <w:t> </w:t>
      </w:r>
      <w:r w:rsidR="00BB5D03">
        <w:rPr>
          <w:rFonts w:ascii="Verdana" w:hAnsi="Verdana" w:cs="Verdana"/>
          <w:b/>
          <w:bCs/>
        </w:rPr>
        <w:t>chessarbiter.com</w:t>
      </w:r>
      <w:r w:rsidR="006349C6">
        <w:rPr>
          <w:rFonts w:ascii="Verdana" w:hAnsi="Verdana" w:cs="Verdana"/>
          <w:b/>
          <w:bCs/>
        </w:rPr>
        <w:t>)</w:t>
      </w:r>
    </w:p>
    <w:p w:rsidR="00EC271A" w:rsidRPr="000F40E3" w:rsidRDefault="00EC271A" w:rsidP="004C4AB5">
      <w:pPr>
        <w:spacing w:before="240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</w:t>
      </w:r>
      <w:r w:rsidR="00071895">
        <w:rPr>
          <w:rFonts w:ascii="Verdana" w:hAnsi="Verdana" w:cs="Verdana"/>
          <w:b/>
          <w:bCs/>
        </w:rPr>
        <w:t>V</w:t>
      </w:r>
      <w:r w:rsidRPr="000F40E3">
        <w:rPr>
          <w:rFonts w:ascii="Verdana" w:hAnsi="Verdana" w:cs="Verdana"/>
          <w:b/>
          <w:bCs/>
        </w:rPr>
        <w:t>. ZGŁOSZENIA</w:t>
      </w:r>
    </w:p>
    <w:p w:rsidR="00EC271A" w:rsidRPr="000F40E3" w:rsidRDefault="00EC271A" w:rsidP="00187F54">
      <w:pPr>
        <w:spacing w:before="120"/>
        <w:ind w:left="284"/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Termin </w:t>
      </w:r>
      <w:r w:rsidR="00187F54">
        <w:rPr>
          <w:rFonts w:ascii="Verdana" w:hAnsi="Verdana" w:cs="Verdana"/>
        </w:rPr>
        <w:t>–</w:t>
      </w:r>
      <w:r w:rsidRPr="000F40E3">
        <w:rPr>
          <w:rFonts w:ascii="Verdana" w:hAnsi="Verdana" w:cs="Verdana"/>
        </w:rPr>
        <w:t xml:space="preserve"> </w:t>
      </w:r>
      <w:r w:rsidRPr="000F40E3">
        <w:rPr>
          <w:rFonts w:ascii="Verdana" w:hAnsi="Verdana" w:cs="Verdana"/>
          <w:b/>
          <w:bCs/>
        </w:rPr>
        <w:t>1</w:t>
      </w:r>
      <w:r>
        <w:rPr>
          <w:rFonts w:ascii="Verdana" w:hAnsi="Verdana" w:cs="Verdana"/>
          <w:b/>
          <w:bCs/>
        </w:rPr>
        <w:t>5.04</w:t>
      </w:r>
      <w:r w:rsidRPr="000F40E3">
        <w:rPr>
          <w:rFonts w:ascii="Verdana" w:hAnsi="Verdana" w:cs="Verdana"/>
          <w:b/>
          <w:bCs/>
        </w:rPr>
        <w:t>.201</w:t>
      </w:r>
      <w:r w:rsidR="00543CBA">
        <w:rPr>
          <w:rFonts w:ascii="Verdana" w:hAnsi="Verdana" w:cs="Verdana"/>
          <w:b/>
          <w:bCs/>
        </w:rPr>
        <w:t>9</w:t>
      </w:r>
      <w:r w:rsidRPr="000F40E3">
        <w:rPr>
          <w:rFonts w:ascii="Verdana" w:hAnsi="Verdana" w:cs="Verdana"/>
          <w:b/>
          <w:bCs/>
        </w:rPr>
        <w:t xml:space="preserve"> r.</w:t>
      </w:r>
      <w:r w:rsidRPr="00187F54">
        <w:rPr>
          <w:rFonts w:ascii="Verdana" w:hAnsi="Verdana" w:cs="Verdana"/>
          <w:bCs/>
        </w:rPr>
        <w:t xml:space="preserve"> </w:t>
      </w:r>
      <w:r w:rsidRPr="000F40E3">
        <w:rPr>
          <w:rFonts w:ascii="Verdana" w:hAnsi="Verdana" w:cs="Verdana"/>
        </w:rPr>
        <w:t xml:space="preserve">Zgłoszenia do udziału w </w:t>
      </w:r>
      <w:r>
        <w:rPr>
          <w:rFonts w:ascii="Verdana" w:hAnsi="Verdana" w:cs="Verdana"/>
        </w:rPr>
        <w:t>kursie</w:t>
      </w:r>
      <w:r w:rsidRPr="000F40E3">
        <w:rPr>
          <w:rFonts w:ascii="Verdana" w:hAnsi="Verdana" w:cs="Verdana"/>
        </w:rPr>
        <w:t xml:space="preserve"> należy nadsyłać e-mailem</w:t>
      </w:r>
      <w:r>
        <w:rPr>
          <w:rFonts w:ascii="Verdana" w:hAnsi="Verdana" w:cs="Verdana"/>
        </w:rPr>
        <w:t xml:space="preserve"> na adres</w:t>
      </w:r>
      <w:r w:rsidRPr="000F40E3">
        <w:rPr>
          <w:rFonts w:ascii="Verdana" w:hAnsi="Verdana" w:cs="Verdana"/>
        </w:rPr>
        <w:t>:</w:t>
      </w:r>
    </w:p>
    <w:p w:rsidR="00EC271A" w:rsidRPr="0060010A" w:rsidRDefault="00EC271A" w:rsidP="00187F54">
      <w:pPr>
        <w:pStyle w:val="Wierszuwag"/>
        <w:spacing w:before="120" w:after="0" w:line="240" w:lineRule="auto"/>
        <w:ind w:left="284"/>
        <w:rPr>
          <w:rFonts w:ascii="Verdana" w:hAnsi="Verdana" w:cs="Verdana"/>
        </w:rPr>
      </w:pPr>
      <w:r w:rsidRPr="0060010A">
        <w:rPr>
          <w:rFonts w:ascii="Verdana" w:hAnsi="Verdana" w:cs="Verdana"/>
        </w:rPr>
        <w:t xml:space="preserve">Andrzej </w:t>
      </w:r>
      <w:proofErr w:type="spellStart"/>
      <w:r w:rsidRPr="0060010A">
        <w:rPr>
          <w:rFonts w:ascii="Verdana" w:hAnsi="Verdana" w:cs="Verdana"/>
        </w:rPr>
        <w:t>Modzelan</w:t>
      </w:r>
      <w:proofErr w:type="spellEnd"/>
      <w:r w:rsidRPr="0060010A">
        <w:rPr>
          <w:rFonts w:ascii="Verdana" w:hAnsi="Verdana" w:cs="Verdana"/>
        </w:rPr>
        <w:t xml:space="preserve">: </w:t>
      </w:r>
      <w:r w:rsidRPr="00187F54">
        <w:rPr>
          <w:rFonts w:ascii="Verdana" w:hAnsi="Verdana" w:cs="Verdana"/>
        </w:rPr>
        <w:t>anmodz@gmail.com</w:t>
      </w:r>
      <w:r w:rsidRPr="0060010A">
        <w:rPr>
          <w:rFonts w:ascii="Verdana" w:hAnsi="Verdana" w:cs="Verdana"/>
        </w:rPr>
        <w:t xml:space="preserve"> </w:t>
      </w:r>
      <w:r w:rsidR="00187F54">
        <w:rPr>
          <w:rFonts w:ascii="Verdana" w:hAnsi="Verdana" w:cs="Verdana"/>
        </w:rPr>
        <w:t xml:space="preserve">– </w:t>
      </w:r>
      <w:r w:rsidRPr="0060010A">
        <w:rPr>
          <w:rFonts w:ascii="Verdana" w:hAnsi="Verdana" w:cs="Verdana"/>
        </w:rPr>
        <w:t>tel. kom. +48-606-92-11-88.</w:t>
      </w:r>
    </w:p>
    <w:p w:rsidR="002770C2" w:rsidRPr="002770C2" w:rsidRDefault="002770C2" w:rsidP="00187F54">
      <w:pPr>
        <w:shd w:val="clear" w:color="auto" w:fill="FFFFFF"/>
        <w:spacing w:before="120"/>
        <w:ind w:left="284"/>
        <w:rPr>
          <w:rFonts w:ascii="Verdana" w:hAnsi="Verdana" w:cs="Times New Roman"/>
          <w:color w:val="000000"/>
          <w:lang w:eastAsia="pl-PL"/>
        </w:rPr>
      </w:pPr>
      <w:r w:rsidRPr="002770C2">
        <w:rPr>
          <w:rFonts w:ascii="Verdana" w:hAnsi="Verdana"/>
          <w:color w:val="000000"/>
          <w:lang w:eastAsia="pl-PL"/>
        </w:rPr>
        <w:t xml:space="preserve">Zgodnie ze Statusem Sędziego w </w:t>
      </w:r>
      <w:proofErr w:type="spellStart"/>
      <w:r w:rsidRPr="002770C2">
        <w:rPr>
          <w:rFonts w:ascii="Verdana" w:hAnsi="Verdana"/>
          <w:color w:val="000000"/>
          <w:lang w:eastAsia="pl-PL"/>
        </w:rPr>
        <w:t>PZSzach</w:t>
      </w:r>
      <w:proofErr w:type="spellEnd"/>
      <w:r w:rsidRPr="002770C2">
        <w:rPr>
          <w:rFonts w:ascii="Verdana" w:hAnsi="Verdana"/>
          <w:color w:val="000000"/>
          <w:lang w:eastAsia="pl-PL"/>
        </w:rPr>
        <w:t xml:space="preserve"> sędzią może być osoba, która ukończyła 18 lat (klasa młodzieżowa od lat 16) i posiada minimum II kategorię szachową.</w:t>
      </w:r>
    </w:p>
    <w:p w:rsidR="002770C2" w:rsidRDefault="002770C2" w:rsidP="00187F54">
      <w:pPr>
        <w:shd w:val="clear" w:color="auto" w:fill="FFFFFF"/>
        <w:spacing w:before="120"/>
        <w:ind w:left="284"/>
        <w:rPr>
          <w:rFonts w:ascii="Verdana" w:hAnsi="Verdana"/>
          <w:color w:val="000000"/>
          <w:lang w:eastAsia="pl-PL"/>
        </w:rPr>
      </w:pPr>
      <w:r w:rsidRPr="002770C2">
        <w:rPr>
          <w:rFonts w:ascii="Verdana" w:hAnsi="Verdana"/>
          <w:color w:val="000000"/>
          <w:lang w:eastAsia="pl-PL"/>
        </w:rPr>
        <w:t>Kandydat na sędziego klasy II musi sędziować minimum cztery turnieje jako sędzia rundowy, w</w:t>
      </w:r>
      <w:r w:rsidR="00187F54">
        <w:rPr>
          <w:rFonts w:ascii="Verdana" w:hAnsi="Verdana"/>
          <w:color w:val="000000"/>
          <w:lang w:eastAsia="pl-PL"/>
        </w:rPr>
        <w:t> </w:t>
      </w:r>
      <w:r w:rsidRPr="002770C2">
        <w:rPr>
          <w:rFonts w:ascii="Verdana" w:hAnsi="Verdana"/>
          <w:color w:val="000000"/>
          <w:lang w:eastAsia="pl-PL"/>
        </w:rPr>
        <w:t>tym przynajmniej dwa rozgrywane tempem umożliwiającym wypełnienie norm na kategorie szachowe.</w:t>
      </w:r>
    </w:p>
    <w:p w:rsidR="00DB50DC" w:rsidRPr="004C4AB5" w:rsidRDefault="00DB50DC" w:rsidP="004C4AB5">
      <w:pPr>
        <w:spacing w:before="240"/>
        <w:rPr>
          <w:rFonts w:ascii="Verdana" w:hAnsi="Verdana" w:cs="Verdana"/>
          <w:b/>
          <w:bCs/>
        </w:rPr>
      </w:pPr>
      <w:r w:rsidRPr="004C4AB5">
        <w:rPr>
          <w:rFonts w:ascii="Verdana" w:hAnsi="Verdana" w:cs="Verdana"/>
          <w:b/>
          <w:bCs/>
        </w:rPr>
        <w:t>V.</w:t>
      </w:r>
      <w:r w:rsidR="004C4AB5">
        <w:rPr>
          <w:rFonts w:ascii="Verdana" w:hAnsi="Verdana" w:cs="Verdana"/>
          <w:b/>
          <w:bCs/>
        </w:rPr>
        <w:t xml:space="preserve"> </w:t>
      </w:r>
      <w:r w:rsidRPr="004C4AB5">
        <w:rPr>
          <w:rFonts w:ascii="Verdana" w:hAnsi="Verdana" w:cs="Verdana"/>
          <w:b/>
          <w:bCs/>
        </w:rPr>
        <w:t>TEMATYKA</w:t>
      </w:r>
    </w:p>
    <w:p w:rsidR="00DB50DC" w:rsidRPr="00187F54" w:rsidRDefault="00277266" w:rsidP="00187F54">
      <w:pPr>
        <w:numPr>
          <w:ilvl w:val="0"/>
          <w:numId w:val="35"/>
        </w:numPr>
        <w:spacing w:before="120"/>
        <w:ind w:left="568" w:hanging="28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Przepisy gry FIDE</w:t>
      </w:r>
    </w:p>
    <w:p w:rsidR="00DB50DC" w:rsidRPr="00187F54" w:rsidRDefault="00DB50DC" w:rsidP="00187F54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 w:rsidRPr="00187F54">
        <w:rPr>
          <w:rFonts w:ascii="Verdana" w:hAnsi="Verdana" w:cs="Verdana"/>
          <w:color w:val="000000"/>
        </w:rPr>
        <w:t xml:space="preserve">Ranking i klasyfikacja FIDE i </w:t>
      </w:r>
      <w:proofErr w:type="spellStart"/>
      <w:r w:rsidRPr="00187F54">
        <w:rPr>
          <w:rFonts w:ascii="Verdana" w:hAnsi="Verdana" w:cs="Verdana"/>
          <w:color w:val="000000"/>
        </w:rPr>
        <w:t>PZSzach</w:t>
      </w:r>
      <w:proofErr w:type="spellEnd"/>
      <w:r w:rsidRPr="00187F54">
        <w:rPr>
          <w:rFonts w:ascii="Verdana" w:hAnsi="Verdana" w:cs="Verdana"/>
          <w:color w:val="000000"/>
        </w:rPr>
        <w:t>.</w:t>
      </w:r>
    </w:p>
    <w:p w:rsidR="00277266" w:rsidRPr="00187F54" w:rsidRDefault="00277266" w:rsidP="00277266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 w:rsidRPr="00187F54">
        <w:rPr>
          <w:rFonts w:ascii="Verdana" w:hAnsi="Verdana" w:cs="Verdana"/>
          <w:color w:val="000000"/>
        </w:rPr>
        <w:t>Prawa i obowiązki sędziego, relacja sędzia</w:t>
      </w:r>
      <w:r>
        <w:rPr>
          <w:rFonts w:ascii="Verdana" w:hAnsi="Verdana" w:cs="Verdana"/>
          <w:color w:val="000000"/>
        </w:rPr>
        <w:t xml:space="preserve"> – zawodnik</w:t>
      </w:r>
    </w:p>
    <w:p w:rsidR="00277266" w:rsidRPr="00187F54" w:rsidRDefault="00277266" w:rsidP="00277266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Sprawozdania z zawodów</w:t>
      </w:r>
    </w:p>
    <w:p w:rsidR="00DB50DC" w:rsidRPr="00187F54" w:rsidRDefault="00DB50DC" w:rsidP="00187F54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 w:rsidRPr="00187F54">
        <w:rPr>
          <w:rFonts w:ascii="Verdana" w:hAnsi="Verdana" w:cs="Verdana"/>
          <w:color w:val="000000"/>
        </w:rPr>
        <w:t xml:space="preserve">Centralny Rejestr </w:t>
      </w:r>
      <w:proofErr w:type="spellStart"/>
      <w:r w:rsidRPr="00187F54">
        <w:rPr>
          <w:rFonts w:ascii="Verdana" w:hAnsi="Verdana" w:cs="Verdana"/>
          <w:color w:val="000000"/>
        </w:rPr>
        <w:t>PZSzach</w:t>
      </w:r>
      <w:proofErr w:type="spellEnd"/>
      <w:r w:rsidRPr="00187F54">
        <w:rPr>
          <w:rFonts w:ascii="Verdana" w:hAnsi="Verdana" w:cs="Verdana"/>
          <w:color w:val="000000"/>
        </w:rPr>
        <w:t>.</w:t>
      </w:r>
    </w:p>
    <w:p w:rsidR="00DB50DC" w:rsidRPr="00187F54" w:rsidRDefault="00DB50DC" w:rsidP="00187F54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 w:rsidRPr="00187F54">
        <w:rPr>
          <w:rFonts w:ascii="Verdana" w:hAnsi="Verdana" w:cs="Verdana"/>
          <w:color w:val="000000"/>
        </w:rPr>
        <w:t>Interpretacja przepisów i wyda</w:t>
      </w:r>
      <w:r w:rsidR="00277266">
        <w:rPr>
          <w:rFonts w:ascii="Verdana" w:hAnsi="Verdana" w:cs="Verdana"/>
          <w:color w:val="000000"/>
        </w:rPr>
        <w:t>wanie werdyktów</w:t>
      </w:r>
    </w:p>
    <w:p w:rsidR="00DB50DC" w:rsidRPr="00921057" w:rsidRDefault="00DB50DC" w:rsidP="00277266">
      <w:pPr>
        <w:pStyle w:val="NormalnyWeb"/>
        <w:shd w:val="clear" w:color="auto" w:fill="FFFFFF"/>
        <w:spacing w:before="120" w:after="120"/>
        <w:ind w:left="284"/>
        <w:rPr>
          <w:b/>
          <w:bCs/>
          <w:color w:val="000000"/>
          <w:spacing w:val="0"/>
          <w:sz w:val="20"/>
          <w:szCs w:val="20"/>
        </w:rPr>
      </w:pPr>
      <w:r w:rsidRPr="00921057">
        <w:rPr>
          <w:b/>
          <w:bCs/>
          <w:color w:val="000000"/>
          <w:spacing w:val="0"/>
          <w:sz w:val="20"/>
          <w:szCs w:val="20"/>
        </w:rPr>
        <w:t>Tematy</w:t>
      </w:r>
      <w:r w:rsidR="00A75D02" w:rsidRPr="00921057">
        <w:rPr>
          <w:b/>
          <w:bCs/>
          <w:color w:val="000000"/>
          <w:spacing w:val="0"/>
          <w:sz w:val="20"/>
          <w:szCs w:val="20"/>
        </w:rPr>
        <w:t>,</w:t>
      </w:r>
      <w:r w:rsidRPr="00921057">
        <w:rPr>
          <w:b/>
          <w:bCs/>
          <w:color w:val="000000"/>
          <w:spacing w:val="0"/>
          <w:sz w:val="20"/>
          <w:szCs w:val="20"/>
        </w:rPr>
        <w:t xml:space="preserve"> z którymi kandydat </w:t>
      </w:r>
      <w:r w:rsidR="00921057" w:rsidRPr="00921057">
        <w:rPr>
          <w:b/>
          <w:bCs/>
          <w:color w:val="000000"/>
          <w:spacing w:val="0"/>
          <w:sz w:val="20"/>
          <w:szCs w:val="20"/>
        </w:rPr>
        <w:t xml:space="preserve">powinien </w:t>
      </w:r>
      <w:r w:rsidRPr="00921057">
        <w:rPr>
          <w:b/>
          <w:bCs/>
          <w:color w:val="000000"/>
          <w:spacing w:val="0"/>
          <w:sz w:val="20"/>
          <w:szCs w:val="20"/>
        </w:rPr>
        <w:t xml:space="preserve">zapoznać </w:t>
      </w:r>
      <w:r w:rsidR="00921057" w:rsidRPr="00921057">
        <w:rPr>
          <w:b/>
          <w:bCs/>
          <w:color w:val="000000"/>
          <w:spacing w:val="0"/>
          <w:sz w:val="20"/>
          <w:szCs w:val="20"/>
        </w:rPr>
        <w:t xml:space="preserve">się </w:t>
      </w:r>
      <w:r w:rsidRPr="00921057">
        <w:rPr>
          <w:b/>
          <w:bCs/>
          <w:color w:val="000000"/>
          <w:spacing w:val="0"/>
          <w:sz w:val="20"/>
          <w:szCs w:val="20"/>
        </w:rPr>
        <w:t>we własnym zakresie przed przystąpieniem do kursu.</w:t>
      </w:r>
    </w:p>
    <w:p w:rsidR="00277266" w:rsidRPr="00187F54" w:rsidRDefault="00277266" w:rsidP="00277266">
      <w:pPr>
        <w:numPr>
          <w:ilvl w:val="0"/>
          <w:numId w:val="35"/>
        </w:numPr>
        <w:spacing w:before="120"/>
        <w:ind w:left="568" w:hanging="284"/>
        <w:rPr>
          <w:rFonts w:ascii="Verdana" w:hAnsi="Verdana" w:cs="Verdana"/>
          <w:color w:val="000000"/>
        </w:rPr>
      </w:pPr>
      <w:r w:rsidRPr="00187F54">
        <w:rPr>
          <w:rFonts w:ascii="Verdana" w:hAnsi="Verdana" w:cs="Verdana"/>
          <w:color w:val="000000"/>
        </w:rPr>
        <w:t>Status Sędzi</w:t>
      </w:r>
      <w:r>
        <w:rPr>
          <w:rFonts w:ascii="Verdana" w:hAnsi="Verdana" w:cs="Verdana"/>
          <w:color w:val="000000"/>
        </w:rPr>
        <w:t>ego w Polskim Związku Szachowym</w:t>
      </w:r>
    </w:p>
    <w:p w:rsidR="00277266" w:rsidRPr="00187F54" w:rsidRDefault="00277266" w:rsidP="00277266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Obsługa zegarów elektronicznych</w:t>
      </w:r>
    </w:p>
    <w:p w:rsidR="00DB50DC" w:rsidRPr="00187F54" w:rsidRDefault="00DB50DC" w:rsidP="00277266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 w:rsidRPr="00187F54">
        <w:rPr>
          <w:rFonts w:ascii="Verdana" w:hAnsi="Verdana" w:cs="Verdana"/>
          <w:color w:val="000000"/>
        </w:rPr>
        <w:t>Obsługa pro</w:t>
      </w:r>
      <w:r w:rsidR="00277266">
        <w:rPr>
          <w:rFonts w:ascii="Verdana" w:hAnsi="Verdana" w:cs="Verdana"/>
          <w:color w:val="000000"/>
        </w:rPr>
        <w:t>gramów do prowadzenia turniejów</w:t>
      </w:r>
    </w:p>
    <w:p w:rsidR="00277266" w:rsidRPr="00187F54" w:rsidRDefault="00277266" w:rsidP="00277266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 w:rsidRPr="00187F54">
        <w:rPr>
          <w:rFonts w:ascii="Verdana" w:hAnsi="Verdana" w:cs="Verdana"/>
          <w:color w:val="000000"/>
        </w:rPr>
        <w:lastRenderedPageBreak/>
        <w:t>Systemy rozgrywek: szwajcar</w:t>
      </w:r>
      <w:r>
        <w:rPr>
          <w:rFonts w:ascii="Verdana" w:hAnsi="Verdana" w:cs="Verdana"/>
          <w:color w:val="000000"/>
        </w:rPr>
        <w:t>ski i kołowy; podstawowe zasady kojarzenia</w:t>
      </w:r>
    </w:p>
    <w:p w:rsidR="00277266" w:rsidRPr="00187F54" w:rsidRDefault="00277266" w:rsidP="00277266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 w:rsidRPr="00187F54">
        <w:rPr>
          <w:rFonts w:ascii="Verdana" w:hAnsi="Verdana" w:cs="Verdana"/>
          <w:color w:val="000000"/>
        </w:rPr>
        <w:t xml:space="preserve">Regulamin klasyfikacyjny </w:t>
      </w:r>
      <w:proofErr w:type="spellStart"/>
      <w:r w:rsidRPr="00187F54">
        <w:rPr>
          <w:rFonts w:ascii="Verdana" w:hAnsi="Verdana" w:cs="Verdana"/>
          <w:color w:val="000000"/>
        </w:rPr>
        <w:t>PZSzach</w:t>
      </w:r>
      <w:proofErr w:type="spellEnd"/>
      <w:r w:rsidRPr="00187F54">
        <w:rPr>
          <w:rFonts w:ascii="Verdana" w:hAnsi="Verdana" w:cs="Verdana"/>
          <w:color w:val="000000"/>
        </w:rPr>
        <w:t>.</w:t>
      </w:r>
    </w:p>
    <w:p w:rsidR="00277266" w:rsidRPr="00187F54" w:rsidRDefault="00277266" w:rsidP="00277266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 w:rsidRPr="00187F54">
        <w:rPr>
          <w:rFonts w:ascii="Verdana" w:hAnsi="Verdana" w:cs="Verdana"/>
          <w:color w:val="000000"/>
        </w:rPr>
        <w:t xml:space="preserve">Regulamin ewidencyjny </w:t>
      </w:r>
      <w:proofErr w:type="spellStart"/>
      <w:r w:rsidRPr="00187F54">
        <w:rPr>
          <w:rFonts w:ascii="Verdana" w:hAnsi="Verdana" w:cs="Verdana"/>
          <w:color w:val="000000"/>
        </w:rPr>
        <w:t>PZSzach</w:t>
      </w:r>
      <w:proofErr w:type="spellEnd"/>
      <w:r w:rsidRPr="00187F54">
        <w:rPr>
          <w:rFonts w:ascii="Verdana" w:hAnsi="Verdana" w:cs="Verdana"/>
          <w:color w:val="000000"/>
        </w:rPr>
        <w:t>.</w:t>
      </w:r>
    </w:p>
    <w:p w:rsidR="00277266" w:rsidRPr="00187F54" w:rsidRDefault="00277266" w:rsidP="00277266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 w:rsidRPr="00187F54">
        <w:rPr>
          <w:rFonts w:ascii="Verdana" w:hAnsi="Verdana" w:cs="Verdana"/>
          <w:color w:val="000000"/>
        </w:rPr>
        <w:t>Nadawanie kategorii i rejestracja zawodników w CR/FIDE.</w:t>
      </w:r>
    </w:p>
    <w:p w:rsidR="00DB50DC" w:rsidRPr="00277266" w:rsidRDefault="00277266" w:rsidP="00277266">
      <w:pPr>
        <w:pStyle w:val="NormalnyWeb"/>
        <w:shd w:val="clear" w:color="auto" w:fill="FFFFFF"/>
        <w:spacing w:before="120" w:after="120"/>
        <w:ind w:left="284"/>
        <w:rPr>
          <w:b/>
          <w:bCs/>
          <w:color w:val="000000"/>
          <w:spacing w:val="0"/>
          <w:sz w:val="20"/>
          <w:szCs w:val="20"/>
        </w:rPr>
      </w:pPr>
      <w:r>
        <w:rPr>
          <w:b/>
          <w:bCs/>
          <w:color w:val="000000"/>
          <w:spacing w:val="0"/>
          <w:sz w:val="20"/>
          <w:szCs w:val="20"/>
        </w:rPr>
        <w:t xml:space="preserve">Należy również zaznajomić się z </w:t>
      </w:r>
      <w:r w:rsidRPr="00277266">
        <w:rPr>
          <w:b/>
          <w:bCs/>
          <w:color w:val="000000"/>
          <w:spacing w:val="0"/>
          <w:sz w:val="20"/>
          <w:szCs w:val="20"/>
        </w:rPr>
        <w:t>Kodeks</w:t>
      </w:r>
      <w:r>
        <w:rPr>
          <w:b/>
          <w:bCs/>
          <w:color w:val="000000"/>
          <w:spacing w:val="0"/>
          <w:sz w:val="20"/>
          <w:szCs w:val="20"/>
        </w:rPr>
        <w:t>em</w:t>
      </w:r>
      <w:r w:rsidRPr="00277266">
        <w:rPr>
          <w:b/>
          <w:bCs/>
          <w:color w:val="000000"/>
          <w:spacing w:val="0"/>
          <w:sz w:val="20"/>
          <w:szCs w:val="20"/>
        </w:rPr>
        <w:t xml:space="preserve"> szachowy</w:t>
      </w:r>
      <w:r>
        <w:rPr>
          <w:b/>
          <w:bCs/>
          <w:color w:val="000000"/>
          <w:spacing w:val="0"/>
          <w:sz w:val="20"/>
          <w:szCs w:val="20"/>
        </w:rPr>
        <w:t xml:space="preserve">m oraz </w:t>
      </w:r>
      <w:r w:rsidRPr="00277266">
        <w:rPr>
          <w:b/>
          <w:bCs/>
          <w:color w:val="000000"/>
          <w:spacing w:val="0"/>
          <w:sz w:val="20"/>
          <w:szCs w:val="20"/>
        </w:rPr>
        <w:t>Przepis</w:t>
      </w:r>
      <w:r>
        <w:rPr>
          <w:b/>
          <w:bCs/>
          <w:color w:val="000000"/>
          <w:spacing w:val="0"/>
          <w:sz w:val="20"/>
          <w:szCs w:val="20"/>
        </w:rPr>
        <w:t>ami</w:t>
      </w:r>
      <w:r w:rsidRPr="00277266">
        <w:rPr>
          <w:b/>
          <w:bCs/>
          <w:color w:val="000000"/>
          <w:spacing w:val="0"/>
          <w:sz w:val="20"/>
          <w:szCs w:val="20"/>
        </w:rPr>
        <w:t xml:space="preserve"> gry FIDE</w:t>
      </w:r>
      <w:r>
        <w:rPr>
          <w:b/>
          <w:bCs/>
          <w:color w:val="000000"/>
          <w:spacing w:val="0"/>
          <w:sz w:val="20"/>
          <w:szCs w:val="20"/>
        </w:rPr>
        <w:t>.</w:t>
      </w:r>
    </w:p>
    <w:p w:rsidR="00EC271A" w:rsidRPr="000F40E3" w:rsidRDefault="00EC271A" w:rsidP="004C4AB5">
      <w:pPr>
        <w:spacing w:before="24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</w:t>
      </w:r>
      <w:r w:rsidRPr="000F40E3">
        <w:rPr>
          <w:rFonts w:ascii="Verdana" w:hAnsi="Verdana" w:cs="Verdana"/>
          <w:b/>
          <w:bCs/>
        </w:rPr>
        <w:t>. FINANSOWANIE</w:t>
      </w:r>
    </w:p>
    <w:p w:rsidR="00EC271A" w:rsidRDefault="00EC271A" w:rsidP="004C4AB5">
      <w:pPr>
        <w:spacing w:before="120"/>
        <w:ind w:left="284"/>
        <w:rPr>
          <w:rFonts w:ascii="Verdana" w:hAnsi="Verdana" w:cs="Verdana"/>
        </w:rPr>
      </w:pPr>
      <w:r w:rsidRPr="000F40E3">
        <w:rPr>
          <w:rFonts w:ascii="Verdana" w:hAnsi="Verdana" w:cs="Verdana"/>
        </w:rPr>
        <w:t>Koszt pobytu w Ośrodku Wczasowym „STILO” z wyżywieniem</w:t>
      </w:r>
      <w:r>
        <w:rPr>
          <w:rFonts w:ascii="Verdana" w:hAnsi="Verdana" w:cs="Verdana"/>
        </w:rPr>
        <w:t xml:space="preserve"> (porcje serwowane)</w:t>
      </w:r>
      <w:r w:rsidR="004C4AB5">
        <w:rPr>
          <w:rFonts w:ascii="Verdana" w:hAnsi="Verdana" w:cs="Verdana"/>
        </w:rPr>
        <w:t>:</w:t>
      </w:r>
    </w:p>
    <w:p w:rsidR="00EC271A" w:rsidRPr="004C4AB5" w:rsidRDefault="005851FF" w:rsidP="004C4AB5">
      <w:pPr>
        <w:numPr>
          <w:ilvl w:val="0"/>
          <w:numId w:val="35"/>
        </w:numPr>
        <w:spacing w:before="120"/>
        <w:ind w:left="568" w:hanging="284"/>
        <w:rPr>
          <w:rFonts w:ascii="Verdana" w:hAnsi="Verdana" w:cs="Verdana"/>
          <w:color w:val="000000"/>
        </w:rPr>
      </w:pPr>
      <w:r w:rsidRPr="004C4AB5">
        <w:rPr>
          <w:rFonts w:ascii="Verdana" w:hAnsi="Verdana" w:cs="Verdana"/>
          <w:b/>
          <w:color w:val="000000"/>
        </w:rPr>
        <w:t>90</w:t>
      </w:r>
      <w:r w:rsidR="00EC271A" w:rsidRPr="004C4AB5">
        <w:rPr>
          <w:rFonts w:ascii="Verdana" w:hAnsi="Verdana" w:cs="Verdana"/>
          <w:b/>
          <w:color w:val="000000"/>
        </w:rPr>
        <w:t xml:space="preserve"> zł</w:t>
      </w:r>
      <w:r w:rsidR="00EC271A" w:rsidRPr="004C4AB5">
        <w:rPr>
          <w:rFonts w:ascii="Verdana" w:hAnsi="Verdana" w:cs="Verdana"/>
          <w:color w:val="000000"/>
        </w:rPr>
        <w:t xml:space="preserve"> </w:t>
      </w:r>
      <w:r w:rsidRPr="004C4AB5">
        <w:rPr>
          <w:rFonts w:ascii="Verdana" w:hAnsi="Verdana" w:cs="Verdana"/>
          <w:color w:val="000000"/>
        </w:rPr>
        <w:t xml:space="preserve">za 1 dobę od osoby z pełnym wyżywieniem </w:t>
      </w:r>
      <w:r w:rsidR="00EC271A" w:rsidRPr="004C4AB5">
        <w:rPr>
          <w:rFonts w:ascii="Verdana" w:hAnsi="Verdana" w:cs="Verdana"/>
          <w:color w:val="000000"/>
        </w:rPr>
        <w:t>– pokoje 2-4 osobowe;</w:t>
      </w:r>
    </w:p>
    <w:p w:rsidR="00EC271A" w:rsidRPr="004C4AB5" w:rsidRDefault="00543CBA" w:rsidP="004C4AB5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 w:rsidRPr="004C4AB5">
        <w:rPr>
          <w:rFonts w:ascii="Verdana" w:hAnsi="Verdana" w:cs="Verdana"/>
          <w:b/>
          <w:color w:val="000000"/>
        </w:rPr>
        <w:t>1</w:t>
      </w:r>
      <w:r w:rsidR="005851FF" w:rsidRPr="004C4AB5">
        <w:rPr>
          <w:rFonts w:ascii="Verdana" w:hAnsi="Verdana" w:cs="Verdana"/>
          <w:b/>
          <w:color w:val="000000"/>
        </w:rPr>
        <w:t>15</w:t>
      </w:r>
      <w:r w:rsidR="00EC271A" w:rsidRPr="004C4AB5">
        <w:rPr>
          <w:rFonts w:ascii="Verdana" w:hAnsi="Verdana" w:cs="Verdana"/>
          <w:b/>
          <w:color w:val="000000"/>
        </w:rPr>
        <w:t xml:space="preserve"> zł</w:t>
      </w:r>
      <w:r w:rsidR="000B4318" w:rsidRPr="004C4AB5">
        <w:rPr>
          <w:rFonts w:ascii="Verdana" w:hAnsi="Verdana" w:cs="Verdana"/>
          <w:color w:val="000000"/>
        </w:rPr>
        <w:t xml:space="preserve"> </w:t>
      </w:r>
      <w:r w:rsidR="005851FF" w:rsidRPr="004C4AB5">
        <w:rPr>
          <w:rFonts w:ascii="Verdana" w:hAnsi="Verdana" w:cs="Verdana"/>
          <w:color w:val="000000"/>
        </w:rPr>
        <w:t xml:space="preserve">za 1 dobę </w:t>
      </w:r>
      <w:r w:rsidR="000B4318" w:rsidRPr="004C4AB5">
        <w:rPr>
          <w:rFonts w:ascii="Verdana" w:hAnsi="Verdana" w:cs="Verdana"/>
          <w:color w:val="000000"/>
        </w:rPr>
        <w:t xml:space="preserve">od osoby </w:t>
      </w:r>
      <w:r w:rsidR="005851FF" w:rsidRPr="004C4AB5">
        <w:rPr>
          <w:rFonts w:ascii="Verdana" w:hAnsi="Verdana" w:cs="Verdana"/>
          <w:color w:val="000000"/>
        </w:rPr>
        <w:t xml:space="preserve">z pełnym wyżywieniem </w:t>
      </w:r>
      <w:r w:rsidR="00EC271A" w:rsidRPr="004C4AB5">
        <w:rPr>
          <w:rFonts w:ascii="Verdana" w:hAnsi="Verdana" w:cs="Verdana"/>
          <w:color w:val="000000"/>
        </w:rPr>
        <w:t xml:space="preserve">– pokoje </w:t>
      </w:r>
      <w:r w:rsidR="005851FF" w:rsidRPr="004C4AB5">
        <w:rPr>
          <w:rFonts w:ascii="Verdana" w:hAnsi="Verdana" w:cs="Verdana"/>
          <w:color w:val="000000"/>
        </w:rPr>
        <w:t>1-</w:t>
      </w:r>
      <w:r w:rsidR="00EC271A" w:rsidRPr="004C4AB5">
        <w:rPr>
          <w:rFonts w:ascii="Verdana" w:hAnsi="Verdana" w:cs="Verdana"/>
          <w:color w:val="000000"/>
        </w:rPr>
        <w:t>osobowe. Wszystkie pokoje z</w:t>
      </w:r>
      <w:r w:rsidR="004C4AB5">
        <w:rPr>
          <w:rFonts w:ascii="Verdana" w:hAnsi="Verdana" w:cs="Verdana"/>
          <w:color w:val="000000"/>
        </w:rPr>
        <w:t> </w:t>
      </w:r>
      <w:r w:rsidR="00EC271A" w:rsidRPr="004C4AB5">
        <w:rPr>
          <w:rFonts w:ascii="Verdana" w:hAnsi="Verdana" w:cs="Verdana"/>
          <w:color w:val="000000"/>
        </w:rPr>
        <w:t>łazienkami i TV.</w:t>
      </w:r>
    </w:p>
    <w:p w:rsidR="00EC271A" w:rsidRPr="00A75D02" w:rsidRDefault="00354A92" w:rsidP="00A75D02">
      <w:pPr>
        <w:pStyle w:val="Akapitzlist"/>
        <w:spacing w:before="240"/>
        <w:ind w:left="284"/>
        <w:rPr>
          <w:rFonts w:ascii="Verdana" w:hAnsi="Verdana" w:cs="Verdana"/>
          <w:bCs/>
        </w:rPr>
      </w:pPr>
      <w:r w:rsidRPr="00354A92">
        <w:rPr>
          <w:rFonts w:ascii="Verdana" w:hAnsi="Verdana" w:cs="Verdana"/>
        </w:rPr>
        <w:t>Opłata za uczestnictwo w kursie</w:t>
      </w:r>
      <w:r w:rsidR="0010601F">
        <w:rPr>
          <w:rFonts w:ascii="Verdana" w:hAnsi="Verdana" w:cs="Verdana"/>
        </w:rPr>
        <w:t xml:space="preserve"> </w:t>
      </w:r>
      <w:r w:rsidR="00EC271A" w:rsidRPr="00670C9A">
        <w:rPr>
          <w:rFonts w:ascii="Verdana" w:hAnsi="Verdana" w:cs="Verdana"/>
        </w:rPr>
        <w:t xml:space="preserve">wynosi </w:t>
      </w:r>
      <w:r w:rsidR="0027238E">
        <w:rPr>
          <w:rFonts w:ascii="Verdana" w:hAnsi="Verdana" w:cs="Verdana"/>
          <w:b/>
          <w:bCs/>
        </w:rPr>
        <w:t>15</w:t>
      </w:r>
      <w:r w:rsidR="00EC271A" w:rsidRPr="00670C9A">
        <w:rPr>
          <w:rFonts w:ascii="Verdana" w:hAnsi="Verdana" w:cs="Verdana"/>
          <w:b/>
          <w:bCs/>
        </w:rPr>
        <w:t>0 zł</w:t>
      </w:r>
      <w:r w:rsidR="0010601F">
        <w:rPr>
          <w:rFonts w:ascii="Verdana" w:hAnsi="Verdana" w:cs="Verdana"/>
        </w:rPr>
        <w:t xml:space="preserve"> </w:t>
      </w:r>
      <w:r w:rsidR="00A75D02">
        <w:rPr>
          <w:rFonts w:ascii="Verdana" w:hAnsi="Verdana" w:cs="Verdana"/>
        </w:rPr>
        <w:t>p</w:t>
      </w:r>
      <w:r w:rsidR="0010601F">
        <w:rPr>
          <w:rFonts w:ascii="Verdana" w:hAnsi="Verdana" w:cs="Verdana"/>
        </w:rPr>
        <w:t xml:space="preserve">łatne na konto </w:t>
      </w:r>
      <w:r w:rsidR="0027238E">
        <w:rPr>
          <w:rFonts w:ascii="Verdana" w:hAnsi="Verdana" w:cs="Verdana"/>
        </w:rPr>
        <w:t xml:space="preserve">Lubuskiego Związku Szachowego: </w:t>
      </w:r>
      <w:r w:rsidR="0027238E" w:rsidRPr="0027238E">
        <w:rPr>
          <w:rFonts w:ascii="Verdana" w:hAnsi="Verdana"/>
          <w:color w:val="333333"/>
          <w:shd w:val="clear" w:color="auto" w:fill="FFFFFF"/>
        </w:rPr>
        <w:t xml:space="preserve">Bank Santander </w:t>
      </w:r>
      <w:r w:rsidR="0027238E" w:rsidRPr="0027238E">
        <w:rPr>
          <w:rFonts w:ascii="Verdana" w:hAnsi="Verdana"/>
          <w:b/>
          <w:color w:val="333333"/>
          <w:shd w:val="clear" w:color="auto" w:fill="FFFFFF"/>
        </w:rPr>
        <w:t>34 1090 1900 0000 0001 2105 1799</w:t>
      </w:r>
      <w:r w:rsidR="0027238E">
        <w:rPr>
          <w:rFonts w:ascii="Verdana" w:hAnsi="Verdana" w:cs="Verdana"/>
        </w:rPr>
        <w:t xml:space="preserve"> </w:t>
      </w:r>
      <w:r w:rsidR="005F78B5" w:rsidRPr="0010601F">
        <w:rPr>
          <w:rFonts w:ascii="Verdana" w:hAnsi="Verdana" w:cs="Verdana"/>
          <w:bCs/>
        </w:rPr>
        <w:t xml:space="preserve">do dnia </w:t>
      </w:r>
      <w:r w:rsidR="005F78B5" w:rsidRPr="0010601F">
        <w:rPr>
          <w:rFonts w:ascii="Verdana" w:hAnsi="Verdana" w:cs="Verdana"/>
          <w:b/>
          <w:bCs/>
        </w:rPr>
        <w:t>15.04.201</w:t>
      </w:r>
      <w:r w:rsidR="00543CBA" w:rsidRPr="0010601F">
        <w:rPr>
          <w:rFonts w:ascii="Verdana" w:hAnsi="Verdana" w:cs="Verdana"/>
          <w:b/>
          <w:bCs/>
        </w:rPr>
        <w:t>9</w:t>
      </w:r>
      <w:r w:rsidR="0010601F" w:rsidRPr="00A75D02">
        <w:rPr>
          <w:rFonts w:ascii="Verdana" w:hAnsi="Verdana" w:cs="Verdana"/>
          <w:bCs/>
        </w:rPr>
        <w:t>.</w:t>
      </w:r>
    </w:p>
    <w:p w:rsidR="0010601F" w:rsidRPr="0010601F" w:rsidRDefault="0010601F" w:rsidP="00A75D02">
      <w:pPr>
        <w:shd w:val="clear" w:color="auto" w:fill="FFFFFF"/>
        <w:suppressAutoHyphens w:val="0"/>
        <w:spacing w:before="120"/>
        <w:ind w:left="284"/>
        <w:jc w:val="left"/>
        <w:rPr>
          <w:rFonts w:ascii="Verdana" w:hAnsi="Verdana" w:cs="Times New Roman"/>
          <w:color w:val="222222"/>
          <w:spacing w:val="0"/>
          <w:lang w:eastAsia="pl-PL"/>
        </w:rPr>
      </w:pPr>
      <w:r w:rsidRPr="0010601F">
        <w:rPr>
          <w:rFonts w:ascii="Verdana" w:hAnsi="Verdana" w:cs="Times New Roman"/>
          <w:color w:val="222222"/>
          <w:spacing w:val="0"/>
          <w:lang w:eastAsia="pl-PL"/>
        </w:rPr>
        <w:t>Limit miejsc: 20</w:t>
      </w:r>
      <w:r w:rsidR="0027238E">
        <w:rPr>
          <w:rFonts w:ascii="Verdana" w:hAnsi="Verdana" w:cs="Times New Roman"/>
          <w:color w:val="222222"/>
          <w:spacing w:val="0"/>
          <w:lang w:eastAsia="pl-PL"/>
        </w:rPr>
        <w:t xml:space="preserve"> </w:t>
      </w:r>
      <w:r w:rsidR="004C4AB5">
        <w:rPr>
          <w:rFonts w:ascii="Verdana" w:hAnsi="Verdana" w:cs="Times New Roman"/>
          <w:color w:val="222222"/>
          <w:spacing w:val="0"/>
          <w:lang w:eastAsia="pl-PL"/>
        </w:rPr>
        <w:t>–</w:t>
      </w:r>
      <w:r w:rsidRPr="0010601F">
        <w:rPr>
          <w:rFonts w:ascii="Verdana" w:hAnsi="Verdana" w:cs="Times New Roman"/>
          <w:color w:val="222222"/>
          <w:spacing w:val="0"/>
          <w:lang w:eastAsia="pl-PL"/>
        </w:rPr>
        <w:t xml:space="preserve"> o zgłoszeniach decyduje termin zgłoszeń i wpłat.</w:t>
      </w:r>
    </w:p>
    <w:p w:rsidR="00EC271A" w:rsidRPr="000F40E3" w:rsidRDefault="00EC271A" w:rsidP="004C4AB5">
      <w:pPr>
        <w:spacing w:before="24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</w:t>
      </w:r>
      <w:r w:rsidR="00071895"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. IMPREZY TOWARZYSZĄCE</w:t>
      </w:r>
    </w:p>
    <w:p w:rsidR="00EC271A" w:rsidRPr="004C4AB5" w:rsidRDefault="00EC271A" w:rsidP="004C4AB5">
      <w:pPr>
        <w:numPr>
          <w:ilvl w:val="0"/>
          <w:numId w:val="35"/>
        </w:numPr>
        <w:spacing w:before="120"/>
        <w:ind w:left="568" w:hanging="284"/>
        <w:rPr>
          <w:rFonts w:ascii="Verdana" w:hAnsi="Verdana" w:cs="Verdana"/>
          <w:color w:val="000000"/>
        </w:rPr>
      </w:pPr>
      <w:r w:rsidRPr="004C4AB5">
        <w:rPr>
          <w:rFonts w:ascii="Verdana" w:hAnsi="Verdana" w:cs="Verdana"/>
          <w:color w:val="000000"/>
        </w:rPr>
        <w:t>Turniej szachów błyskawicznych</w:t>
      </w:r>
    </w:p>
    <w:p w:rsidR="00EC271A" w:rsidRPr="004C4AB5" w:rsidRDefault="00EC271A" w:rsidP="004C4AB5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 w:rsidRPr="004C4AB5">
        <w:rPr>
          <w:rFonts w:ascii="Verdana" w:hAnsi="Verdana" w:cs="Verdana"/>
          <w:color w:val="000000"/>
        </w:rPr>
        <w:t>Konkurs rozwiązywania zadań szachowych (nagrody rzeczowe)</w:t>
      </w:r>
    </w:p>
    <w:p w:rsidR="00DC1281" w:rsidRPr="004C4AB5" w:rsidRDefault="00DC1281" w:rsidP="004C4AB5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 w:rsidRPr="004C4AB5">
        <w:rPr>
          <w:rFonts w:ascii="Verdana" w:hAnsi="Verdana" w:cs="Verdana"/>
          <w:color w:val="000000"/>
        </w:rPr>
        <w:t>Wykład szkoleniowy „Poczet królów i książąt szachow</w:t>
      </w:r>
      <w:r w:rsidR="00A75D02">
        <w:rPr>
          <w:rFonts w:ascii="Verdana" w:hAnsi="Verdana" w:cs="Verdana"/>
          <w:color w:val="000000"/>
        </w:rPr>
        <w:t xml:space="preserve">ych” – IM Aleksander </w:t>
      </w:r>
      <w:proofErr w:type="spellStart"/>
      <w:r w:rsidR="00A75D02">
        <w:rPr>
          <w:rFonts w:ascii="Verdana" w:hAnsi="Verdana" w:cs="Verdana"/>
          <w:color w:val="000000"/>
        </w:rPr>
        <w:t>Czerwoński</w:t>
      </w:r>
      <w:proofErr w:type="spellEnd"/>
    </w:p>
    <w:p w:rsidR="001E1A36" w:rsidRPr="004C4AB5" w:rsidRDefault="001E1A36" w:rsidP="004C4AB5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 w:rsidRPr="004C4AB5">
        <w:rPr>
          <w:rFonts w:ascii="Verdana" w:hAnsi="Verdana" w:cs="Verdana"/>
          <w:color w:val="000000"/>
        </w:rPr>
        <w:t>Ognisko z pieczeniem kiełbasek, grill</w:t>
      </w:r>
    </w:p>
    <w:p w:rsidR="00EC271A" w:rsidRPr="000F40E3" w:rsidRDefault="00EC271A" w:rsidP="00A75D02">
      <w:pPr>
        <w:spacing w:before="24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</w:t>
      </w:r>
      <w:r w:rsidR="00071895"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. SPRAWY RÓŻNE</w:t>
      </w:r>
    </w:p>
    <w:p w:rsidR="00EC271A" w:rsidRPr="00A75D02" w:rsidRDefault="00EC271A" w:rsidP="00A75D02">
      <w:pPr>
        <w:numPr>
          <w:ilvl w:val="0"/>
          <w:numId w:val="35"/>
        </w:numPr>
        <w:spacing w:before="120"/>
        <w:ind w:left="568" w:hanging="284"/>
        <w:rPr>
          <w:rFonts w:ascii="Verdana" w:hAnsi="Verdana" w:cs="Verdana"/>
          <w:color w:val="000000"/>
        </w:rPr>
      </w:pPr>
      <w:r w:rsidRPr="00A75D02">
        <w:rPr>
          <w:rFonts w:ascii="Verdana" w:hAnsi="Verdana" w:cs="Verdana"/>
          <w:color w:val="000000"/>
        </w:rPr>
        <w:t>Zawodnicy ubezpieczają się we własnym zakresie.</w:t>
      </w:r>
    </w:p>
    <w:p w:rsidR="00EC271A" w:rsidRPr="00A75D02" w:rsidRDefault="00EC271A" w:rsidP="00A75D02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 w:rsidRPr="00A75D02">
        <w:rPr>
          <w:rFonts w:ascii="Verdana" w:hAnsi="Verdana" w:cs="Verdana"/>
          <w:color w:val="000000"/>
        </w:rPr>
        <w:t>Ośrodek Wypoczynkowy STILO w Między</w:t>
      </w:r>
      <w:r w:rsidR="00F27832" w:rsidRPr="00A75D02">
        <w:rPr>
          <w:rFonts w:ascii="Verdana" w:hAnsi="Verdana" w:cs="Verdana"/>
          <w:color w:val="000000"/>
        </w:rPr>
        <w:t>zdrojach nie zabezpiecza opieki</w:t>
      </w:r>
      <w:r w:rsidRPr="00A75D02">
        <w:rPr>
          <w:rFonts w:ascii="Verdana" w:hAnsi="Verdana" w:cs="Verdana"/>
          <w:color w:val="000000"/>
        </w:rPr>
        <w:t xml:space="preserve"> medycznej. Odpowiednie placówki medyczne znajdują się na terenie miasta</w:t>
      </w:r>
      <w:r w:rsidR="00237B76" w:rsidRPr="00A75D02">
        <w:rPr>
          <w:rFonts w:ascii="Verdana" w:hAnsi="Verdana" w:cs="Verdana"/>
          <w:color w:val="000000"/>
        </w:rPr>
        <w:t xml:space="preserve"> i w Kamieniu Pomorski.</w:t>
      </w:r>
    </w:p>
    <w:p w:rsidR="001A66FD" w:rsidRPr="00A75D02" w:rsidRDefault="001A66FD" w:rsidP="00A75D02">
      <w:pPr>
        <w:numPr>
          <w:ilvl w:val="0"/>
          <w:numId w:val="35"/>
        </w:numPr>
        <w:spacing w:before="60"/>
        <w:ind w:left="568" w:hanging="284"/>
        <w:rPr>
          <w:rFonts w:ascii="Verdana" w:hAnsi="Verdana" w:cs="Verdana"/>
          <w:color w:val="000000"/>
        </w:rPr>
      </w:pPr>
      <w:r w:rsidRPr="00A75D02">
        <w:rPr>
          <w:rFonts w:ascii="Verdana" w:hAnsi="Verdana" w:cs="Verdana"/>
          <w:color w:val="000000"/>
        </w:rPr>
        <w:t>W OW STILO obowiązuje opłata parkingowa dla pojazdów – 1</w:t>
      </w:r>
      <w:r w:rsidR="00A75D02">
        <w:rPr>
          <w:rFonts w:ascii="Verdana" w:hAnsi="Verdana" w:cs="Verdana"/>
          <w:color w:val="000000"/>
        </w:rPr>
        <w:t>0 zł</w:t>
      </w:r>
      <w:r w:rsidRPr="00A75D02">
        <w:rPr>
          <w:rFonts w:ascii="Verdana" w:hAnsi="Verdana" w:cs="Verdana"/>
          <w:color w:val="000000"/>
        </w:rPr>
        <w:t>/1 dobę</w:t>
      </w:r>
    </w:p>
    <w:p w:rsidR="00EC271A" w:rsidRDefault="00EC271A" w:rsidP="00A75D02">
      <w:pPr>
        <w:spacing w:before="240"/>
        <w:jc w:val="center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Organizator zastrzega sobie prawo do ostatecznej interpretacji i zmian w komunikacie.</w:t>
      </w:r>
    </w:p>
    <w:sectPr w:rsidR="00EC271A" w:rsidSect="004C4AB5">
      <w:pgSz w:w="11906" w:h="16838" w:code="9"/>
      <w:pgMar w:top="1134" w:right="1134" w:bottom="1134" w:left="1134" w:header="709" w:footer="709" w:gutter="0"/>
      <w:cols w:space="708"/>
      <w:titlePg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1AB20E4"/>
    <w:multiLevelType w:val="hybridMultilevel"/>
    <w:tmpl w:val="2438F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D1203"/>
    <w:multiLevelType w:val="multilevel"/>
    <w:tmpl w:val="64FC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56495D"/>
    <w:multiLevelType w:val="hybridMultilevel"/>
    <w:tmpl w:val="7932E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4203DF"/>
    <w:multiLevelType w:val="hybridMultilevel"/>
    <w:tmpl w:val="6FD8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B80551C"/>
    <w:multiLevelType w:val="hybridMultilevel"/>
    <w:tmpl w:val="9C5636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DE370CA"/>
    <w:multiLevelType w:val="hybridMultilevel"/>
    <w:tmpl w:val="A2702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987EE1"/>
    <w:multiLevelType w:val="multilevel"/>
    <w:tmpl w:val="B26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1C8A0211"/>
    <w:multiLevelType w:val="hybridMultilevel"/>
    <w:tmpl w:val="D2685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CB56C9"/>
    <w:multiLevelType w:val="hybridMultilevel"/>
    <w:tmpl w:val="5DE0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2A77C6"/>
    <w:multiLevelType w:val="multilevel"/>
    <w:tmpl w:val="5742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9676E0"/>
    <w:multiLevelType w:val="hybridMultilevel"/>
    <w:tmpl w:val="95F68D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7A2B5E"/>
    <w:multiLevelType w:val="hybridMultilevel"/>
    <w:tmpl w:val="E85A7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81F6B"/>
    <w:multiLevelType w:val="hybridMultilevel"/>
    <w:tmpl w:val="AEA8DB52"/>
    <w:lvl w:ilvl="0" w:tplc="76D08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B1B3098"/>
    <w:multiLevelType w:val="hybridMultilevel"/>
    <w:tmpl w:val="FBFE0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9B35EA"/>
    <w:multiLevelType w:val="multilevel"/>
    <w:tmpl w:val="047A302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65E4E03"/>
    <w:multiLevelType w:val="hybridMultilevel"/>
    <w:tmpl w:val="F82682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3A417F"/>
    <w:multiLevelType w:val="hybridMultilevel"/>
    <w:tmpl w:val="BCA6C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023A05"/>
    <w:multiLevelType w:val="hybridMultilevel"/>
    <w:tmpl w:val="FE2438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1610972"/>
    <w:multiLevelType w:val="hybridMultilevel"/>
    <w:tmpl w:val="4D1ED2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7943E0"/>
    <w:multiLevelType w:val="hybridMultilevel"/>
    <w:tmpl w:val="37CE2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C93B11"/>
    <w:multiLevelType w:val="hybridMultilevel"/>
    <w:tmpl w:val="1FE29696"/>
    <w:lvl w:ilvl="0" w:tplc="3ED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D725CEE"/>
    <w:multiLevelType w:val="hybridMultilevel"/>
    <w:tmpl w:val="DD9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17"/>
  </w:num>
  <w:num w:numId="12">
    <w:abstractNumId w:val="12"/>
  </w:num>
  <w:num w:numId="13">
    <w:abstractNumId w:val="32"/>
  </w:num>
  <w:num w:numId="14">
    <w:abstractNumId w:val="22"/>
  </w:num>
  <w:num w:numId="15">
    <w:abstractNumId w:val="31"/>
  </w:num>
  <w:num w:numId="16">
    <w:abstractNumId w:val="5"/>
  </w:num>
  <w:num w:numId="17">
    <w:abstractNumId w:val="5"/>
  </w:num>
  <w:num w:numId="18">
    <w:abstractNumId w:val="14"/>
  </w:num>
  <w:num w:numId="19">
    <w:abstractNumId w:val="26"/>
  </w:num>
  <w:num w:numId="20">
    <w:abstractNumId w:val="29"/>
  </w:num>
  <w:num w:numId="21">
    <w:abstractNumId w:val="19"/>
  </w:num>
  <w:num w:numId="22">
    <w:abstractNumId w:val="11"/>
  </w:num>
  <w:num w:numId="23">
    <w:abstractNumId w:val="13"/>
  </w:num>
  <w:num w:numId="24">
    <w:abstractNumId w:val="16"/>
  </w:num>
  <w:num w:numId="25">
    <w:abstractNumId w:val="23"/>
  </w:num>
  <w:num w:numId="26">
    <w:abstractNumId w:val="27"/>
  </w:num>
  <w:num w:numId="27">
    <w:abstractNumId w:val="15"/>
  </w:num>
  <w:num w:numId="28">
    <w:abstractNumId w:val="20"/>
  </w:num>
  <w:num w:numId="29">
    <w:abstractNumId w:val="25"/>
  </w:num>
  <w:num w:numId="30">
    <w:abstractNumId w:val="18"/>
  </w:num>
  <w:num w:numId="31">
    <w:abstractNumId w:val="10"/>
  </w:num>
  <w:num w:numId="32">
    <w:abstractNumId w:val="30"/>
  </w:num>
  <w:num w:numId="33">
    <w:abstractNumId w:val="21"/>
  </w:num>
  <w:num w:numId="34">
    <w:abstractNumId w:val="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710"/>
    <w:rsid w:val="000154D5"/>
    <w:rsid w:val="000162B9"/>
    <w:rsid w:val="000213BF"/>
    <w:rsid w:val="00044B90"/>
    <w:rsid w:val="0004527E"/>
    <w:rsid w:val="00056CD8"/>
    <w:rsid w:val="00071895"/>
    <w:rsid w:val="00072C2B"/>
    <w:rsid w:val="00083AC8"/>
    <w:rsid w:val="000850E6"/>
    <w:rsid w:val="00091EE5"/>
    <w:rsid w:val="0009697B"/>
    <w:rsid w:val="000B4318"/>
    <w:rsid w:val="000F0D15"/>
    <w:rsid w:val="000F40E3"/>
    <w:rsid w:val="000F52A4"/>
    <w:rsid w:val="0010601F"/>
    <w:rsid w:val="00106E07"/>
    <w:rsid w:val="00107F2B"/>
    <w:rsid w:val="00113E7D"/>
    <w:rsid w:val="00121D4E"/>
    <w:rsid w:val="00121DFE"/>
    <w:rsid w:val="0012586B"/>
    <w:rsid w:val="00146601"/>
    <w:rsid w:val="001469A2"/>
    <w:rsid w:val="00147871"/>
    <w:rsid w:val="00187F54"/>
    <w:rsid w:val="001922C0"/>
    <w:rsid w:val="0019475D"/>
    <w:rsid w:val="001A5020"/>
    <w:rsid w:val="001A66FD"/>
    <w:rsid w:val="001B12A1"/>
    <w:rsid w:val="001D38AB"/>
    <w:rsid w:val="001D5D3E"/>
    <w:rsid w:val="001E1A36"/>
    <w:rsid w:val="001F173E"/>
    <w:rsid w:val="002064DA"/>
    <w:rsid w:val="00224F07"/>
    <w:rsid w:val="0022690A"/>
    <w:rsid w:val="002372AA"/>
    <w:rsid w:val="00237B76"/>
    <w:rsid w:val="00255202"/>
    <w:rsid w:val="00267E06"/>
    <w:rsid w:val="0027238E"/>
    <w:rsid w:val="002770C2"/>
    <w:rsid w:val="00277266"/>
    <w:rsid w:val="00295210"/>
    <w:rsid w:val="002C0D0B"/>
    <w:rsid w:val="002D01A6"/>
    <w:rsid w:val="002D4239"/>
    <w:rsid w:val="00313357"/>
    <w:rsid w:val="00331473"/>
    <w:rsid w:val="00347178"/>
    <w:rsid w:val="003516FD"/>
    <w:rsid w:val="00354A92"/>
    <w:rsid w:val="0037136C"/>
    <w:rsid w:val="00374912"/>
    <w:rsid w:val="003759BF"/>
    <w:rsid w:val="00386D0D"/>
    <w:rsid w:val="003B4192"/>
    <w:rsid w:val="003C7C5F"/>
    <w:rsid w:val="00401E22"/>
    <w:rsid w:val="004413ED"/>
    <w:rsid w:val="00443403"/>
    <w:rsid w:val="0044353C"/>
    <w:rsid w:val="00446A28"/>
    <w:rsid w:val="00447660"/>
    <w:rsid w:val="00453E92"/>
    <w:rsid w:val="004650F5"/>
    <w:rsid w:val="004772B1"/>
    <w:rsid w:val="00485CB9"/>
    <w:rsid w:val="00490417"/>
    <w:rsid w:val="004A2231"/>
    <w:rsid w:val="004B164F"/>
    <w:rsid w:val="004C0846"/>
    <w:rsid w:val="004C4AB5"/>
    <w:rsid w:val="004C5CD0"/>
    <w:rsid w:val="004D1EA0"/>
    <w:rsid w:val="004E764B"/>
    <w:rsid w:val="004F42FC"/>
    <w:rsid w:val="004F79F4"/>
    <w:rsid w:val="005256E2"/>
    <w:rsid w:val="00527A90"/>
    <w:rsid w:val="00530AD5"/>
    <w:rsid w:val="005436EB"/>
    <w:rsid w:val="00543CBA"/>
    <w:rsid w:val="00550C35"/>
    <w:rsid w:val="00572613"/>
    <w:rsid w:val="00581943"/>
    <w:rsid w:val="005851FF"/>
    <w:rsid w:val="005925AD"/>
    <w:rsid w:val="005A218F"/>
    <w:rsid w:val="005B13D7"/>
    <w:rsid w:val="005B2829"/>
    <w:rsid w:val="005B4FD3"/>
    <w:rsid w:val="005D7CAF"/>
    <w:rsid w:val="005F4D99"/>
    <w:rsid w:val="005F78B5"/>
    <w:rsid w:val="0060010A"/>
    <w:rsid w:val="00627F3B"/>
    <w:rsid w:val="006349C6"/>
    <w:rsid w:val="006365B3"/>
    <w:rsid w:val="00665AB1"/>
    <w:rsid w:val="00666C3C"/>
    <w:rsid w:val="00670C9A"/>
    <w:rsid w:val="00671E46"/>
    <w:rsid w:val="00674BB0"/>
    <w:rsid w:val="00694CDD"/>
    <w:rsid w:val="006D0AF0"/>
    <w:rsid w:val="006D5286"/>
    <w:rsid w:val="006E76F8"/>
    <w:rsid w:val="007117CB"/>
    <w:rsid w:val="007324D0"/>
    <w:rsid w:val="00733B52"/>
    <w:rsid w:val="00737239"/>
    <w:rsid w:val="00742353"/>
    <w:rsid w:val="00744781"/>
    <w:rsid w:val="00773407"/>
    <w:rsid w:val="00774155"/>
    <w:rsid w:val="00777FC4"/>
    <w:rsid w:val="00797F7C"/>
    <w:rsid w:val="007A44CD"/>
    <w:rsid w:val="007A6446"/>
    <w:rsid w:val="007C27CC"/>
    <w:rsid w:val="007C5141"/>
    <w:rsid w:val="007C6B5C"/>
    <w:rsid w:val="007D285A"/>
    <w:rsid w:val="007E13D4"/>
    <w:rsid w:val="007E795F"/>
    <w:rsid w:val="007F7FC4"/>
    <w:rsid w:val="00805119"/>
    <w:rsid w:val="00822B09"/>
    <w:rsid w:val="00841CC3"/>
    <w:rsid w:val="00844568"/>
    <w:rsid w:val="0084701A"/>
    <w:rsid w:val="008570B5"/>
    <w:rsid w:val="0087043A"/>
    <w:rsid w:val="008A0BB9"/>
    <w:rsid w:val="008A2FA1"/>
    <w:rsid w:val="008B14B1"/>
    <w:rsid w:val="008C1592"/>
    <w:rsid w:val="008D07EB"/>
    <w:rsid w:val="008D776C"/>
    <w:rsid w:val="008E5C6B"/>
    <w:rsid w:val="008E5D2D"/>
    <w:rsid w:val="00901CDC"/>
    <w:rsid w:val="0091625D"/>
    <w:rsid w:val="00921057"/>
    <w:rsid w:val="009260B6"/>
    <w:rsid w:val="00936BF9"/>
    <w:rsid w:val="00945176"/>
    <w:rsid w:val="009453CC"/>
    <w:rsid w:val="00953499"/>
    <w:rsid w:val="0095449D"/>
    <w:rsid w:val="00955D39"/>
    <w:rsid w:val="00974B4D"/>
    <w:rsid w:val="009846A6"/>
    <w:rsid w:val="00993223"/>
    <w:rsid w:val="009A31DD"/>
    <w:rsid w:val="009A7AB0"/>
    <w:rsid w:val="009D2353"/>
    <w:rsid w:val="009D44F0"/>
    <w:rsid w:val="009D4777"/>
    <w:rsid w:val="009D4D4A"/>
    <w:rsid w:val="009E61B5"/>
    <w:rsid w:val="009F3A79"/>
    <w:rsid w:val="009F560A"/>
    <w:rsid w:val="00A05B0A"/>
    <w:rsid w:val="00A07710"/>
    <w:rsid w:val="00A15784"/>
    <w:rsid w:val="00A177CE"/>
    <w:rsid w:val="00A61CC2"/>
    <w:rsid w:val="00A62159"/>
    <w:rsid w:val="00A6620C"/>
    <w:rsid w:val="00A74F56"/>
    <w:rsid w:val="00A75D02"/>
    <w:rsid w:val="00A83ABB"/>
    <w:rsid w:val="00A854D3"/>
    <w:rsid w:val="00A93BDE"/>
    <w:rsid w:val="00A972CA"/>
    <w:rsid w:val="00AA394E"/>
    <w:rsid w:val="00AC4AA9"/>
    <w:rsid w:val="00AC7F4E"/>
    <w:rsid w:val="00AE04DC"/>
    <w:rsid w:val="00B0287E"/>
    <w:rsid w:val="00B03014"/>
    <w:rsid w:val="00B075C3"/>
    <w:rsid w:val="00B22005"/>
    <w:rsid w:val="00B2579E"/>
    <w:rsid w:val="00B64573"/>
    <w:rsid w:val="00B7109A"/>
    <w:rsid w:val="00B75886"/>
    <w:rsid w:val="00BA72F1"/>
    <w:rsid w:val="00BB5D03"/>
    <w:rsid w:val="00BD5314"/>
    <w:rsid w:val="00C104FB"/>
    <w:rsid w:val="00C22990"/>
    <w:rsid w:val="00C25602"/>
    <w:rsid w:val="00C356B5"/>
    <w:rsid w:val="00C3668C"/>
    <w:rsid w:val="00C4221E"/>
    <w:rsid w:val="00C430F0"/>
    <w:rsid w:val="00C47E92"/>
    <w:rsid w:val="00C777A4"/>
    <w:rsid w:val="00C82C10"/>
    <w:rsid w:val="00C97163"/>
    <w:rsid w:val="00CB6293"/>
    <w:rsid w:val="00CC1381"/>
    <w:rsid w:val="00CC2548"/>
    <w:rsid w:val="00CF7927"/>
    <w:rsid w:val="00CF7BEE"/>
    <w:rsid w:val="00D04A66"/>
    <w:rsid w:val="00D053B4"/>
    <w:rsid w:val="00D13783"/>
    <w:rsid w:val="00D27E61"/>
    <w:rsid w:val="00D27EDA"/>
    <w:rsid w:val="00D313CF"/>
    <w:rsid w:val="00D327CC"/>
    <w:rsid w:val="00D33871"/>
    <w:rsid w:val="00D35714"/>
    <w:rsid w:val="00D54D59"/>
    <w:rsid w:val="00D86F6A"/>
    <w:rsid w:val="00D9597F"/>
    <w:rsid w:val="00DA684B"/>
    <w:rsid w:val="00DB316D"/>
    <w:rsid w:val="00DB50DC"/>
    <w:rsid w:val="00DB727A"/>
    <w:rsid w:val="00DC1281"/>
    <w:rsid w:val="00DC4E69"/>
    <w:rsid w:val="00DC7ED3"/>
    <w:rsid w:val="00DD2070"/>
    <w:rsid w:val="00DD7053"/>
    <w:rsid w:val="00E002D2"/>
    <w:rsid w:val="00E0524C"/>
    <w:rsid w:val="00E63257"/>
    <w:rsid w:val="00E75D73"/>
    <w:rsid w:val="00E85269"/>
    <w:rsid w:val="00E87355"/>
    <w:rsid w:val="00E9762D"/>
    <w:rsid w:val="00EA7465"/>
    <w:rsid w:val="00EB33D1"/>
    <w:rsid w:val="00EC271A"/>
    <w:rsid w:val="00EC3019"/>
    <w:rsid w:val="00F14C91"/>
    <w:rsid w:val="00F27832"/>
    <w:rsid w:val="00F51C71"/>
    <w:rsid w:val="00F52D20"/>
    <w:rsid w:val="00F544C6"/>
    <w:rsid w:val="00F73C1F"/>
    <w:rsid w:val="00F84B44"/>
    <w:rsid w:val="00FA0844"/>
    <w:rsid w:val="00FA3BD3"/>
    <w:rsid w:val="00FA51C4"/>
    <w:rsid w:val="00FD0F24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97F0E"/>
  <w15:docId w15:val="{A44EE2A8-567D-4EA8-ABA9-7F2C6A5A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2AA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2372AA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2372AA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2372AA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2372AA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2372AA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2372AA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2A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2A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2A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91EE5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091EE5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091EE5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091EE5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091EE5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091EE5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091EE5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091EE5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091EE5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uiPriority w:val="99"/>
    <w:rsid w:val="002372AA"/>
    <w:rPr>
      <w:rFonts w:ascii="Symbol" w:hAnsi="Symbol" w:cs="Symbol"/>
    </w:rPr>
  </w:style>
  <w:style w:type="character" w:customStyle="1" w:styleId="WW8Num3z0">
    <w:name w:val="WW8Num3z0"/>
    <w:uiPriority w:val="99"/>
    <w:rsid w:val="002372AA"/>
    <w:rPr>
      <w:rFonts w:ascii="Symbol" w:hAnsi="Symbol" w:cs="Symbol"/>
    </w:rPr>
  </w:style>
  <w:style w:type="character" w:customStyle="1" w:styleId="WW8Num4z0">
    <w:name w:val="WW8Num4z0"/>
    <w:uiPriority w:val="99"/>
    <w:rsid w:val="002372AA"/>
    <w:rPr>
      <w:rFonts w:ascii="Symbol" w:hAnsi="Symbol" w:cs="Symbol"/>
    </w:rPr>
  </w:style>
  <w:style w:type="character" w:customStyle="1" w:styleId="WW8Num5z0">
    <w:name w:val="WW8Num5z0"/>
    <w:uiPriority w:val="99"/>
    <w:rsid w:val="002372AA"/>
    <w:rPr>
      <w:rFonts w:ascii="Symbol" w:hAnsi="Symbol" w:cs="Symbol"/>
    </w:rPr>
  </w:style>
  <w:style w:type="character" w:customStyle="1" w:styleId="WW8Num6z0">
    <w:name w:val="WW8Num6z0"/>
    <w:uiPriority w:val="99"/>
    <w:rsid w:val="002372AA"/>
    <w:rPr>
      <w:rFonts w:ascii="Symbol" w:hAnsi="Symbol" w:cs="Symbol"/>
    </w:rPr>
  </w:style>
  <w:style w:type="character" w:customStyle="1" w:styleId="WW8Num7z0">
    <w:name w:val="WW8Num7z0"/>
    <w:uiPriority w:val="99"/>
    <w:rsid w:val="002372AA"/>
    <w:rPr>
      <w:rFonts w:ascii="Symbol" w:hAnsi="Symbol" w:cs="Symbol"/>
    </w:rPr>
  </w:style>
  <w:style w:type="character" w:customStyle="1" w:styleId="WW8Num8z0">
    <w:name w:val="WW8Num8z0"/>
    <w:uiPriority w:val="99"/>
    <w:rsid w:val="002372AA"/>
    <w:rPr>
      <w:rFonts w:ascii="Symbol" w:hAnsi="Symbol" w:cs="Symbol"/>
    </w:rPr>
  </w:style>
  <w:style w:type="character" w:customStyle="1" w:styleId="WW8Num9z0">
    <w:name w:val="WW8Num9z0"/>
    <w:uiPriority w:val="99"/>
    <w:rsid w:val="002372AA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2372AA"/>
    <w:rPr>
      <w:rFonts w:cs="Times New Roman"/>
    </w:rPr>
  </w:style>
  <w:style w:type="character" w:customStyle="1" w:styleId="WW-Absatz-Standardschriftart">
    <w:name w:val="WW-Absatz-Standardschriftart"/>
    <w:uiPriority w:val="99"/>
    <w:rsid w:val="002372AA"/>
    <w:rPr>
      <w:rFonts w:cs="Times New Roman"/>
    </w:rPr>
  </w:style>
  <w:style w:type="character" w:customStyle="1" w:styleId="WW8Num1z0">
    <w:name w:val="WW8Num1z0"/>
    <w:uiPriority w:val="99"/>
    <w:rsid w:val="002372AA"/>
    <w:rPr>
      <w:rFonts w:ascii="Symbol" w:hAnsi="Symbol" w:cs="Symbol"/>
    </w:rPr>
  </w:style>
  <w:style w:type="character" w:customStyle="1" w:styleId="WW8Num8z1">
    <w:name w:val="WW8Num8z1"/>
    <w:uiPriority w:val="99"/>
    <w:rsid w:val="002372A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372AA"/>
    <w:rPr>
      <w:rFonts w:ascii="Wingdings" w:hAnsi="Wingdings" w:cs="Wingdings"/>
    </w:rPr>
  </w:style>
  <w:style w:type="character" w:customStyle="1" w:styleId="WW8Num9z1">
    <w:name w:val="WW8Num9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372AA"/>
    <w:rPr>
      <w:rFonts w:ascii="Symbol" w:hAnsi="Symbol" w:cs="Symbol"/>
    </w:rPr>
  </w:style>
  <w:style w:type="character" w:customStyle="1" w:styleId="WW8Num10z1">
    <w:name w:val="WW8Num10z1"/>
    <w:uiPriority w:val="99"/>
    <w:rsid w:val="002372A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372AA"/>
    <w:rPr>
      <w:rFonts w:ascii="Wingdings" w:hAnsi="Wingdings" w:cs="Wingdings"/>
    </w:rPr>
  </w:style>
  <w:style w:type="character" w:customStyle="1" w:styleId="WW8Num11z0">
    <w:name w:val="WW8Num11z0"/>
    <w:uiPriority w:val="99"/>
    <w:rsid w:val="002372AA"/>
    <w:rPr>
      <w:rFonts w:ascii="Symbol" w:hAnsi="Symbol" w:cs="Symbol"/>
    </w:rPr>
  </w:style>
  <w:style w:type="character" w:customStyle="1" w:styleId="WW8Num11z1">
    <w:name w:val="WW8Num11z1"/>
    <w:uiPriority w:val="99"/>
    <w:rsid w:val="002372A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372AA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2372AA"/>
    <w:rPr>
      <w:rFonts w:cs="Times New Roman"/>
    </w:rPr>
  </w:style>
  <w:style w:type="character" w:customStyle="1" w:styleId="WW8Num5z1">
    <w:name w:val="WW8Num5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2372AA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2372AA"/>
    <w:rPr>
      <w:rFonts w:cs="Times New Roman"/>
    </w:rPr>
  </w:style>
  <w:style w:type="character" w:customStyle="1" w:styleId="WW8Num6z1">
    <w:name w:val="WW8Num6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7z1">
    <w:name w:val="WW8Num7z1"/>
    <w:uiPriority w:val="99"/>
    <w:rsid w:val="002372AA"/>
    <w:rPr>
      <w:rFonts w:ascii="Courier New" w:hAnsi="Courier New" w:cs="Courier New"/>
    </w:rPr>
  </w:style>
  <w:style w:type="character" w:customStyle="1" w:styleId="WW8Num7z2">
    <w:name w:val="WW8Num7z2"/>
    <w:uiPriority w:val="99"/>
    <w:rsid w:val="002372AA"/>
    <w:rPr>
      <w:rFonts w:ascii="Wingdings" w:hAnsi="Wingdings" w:cs="Wingdings"/>
    </w:rPr>
  </w:style>
  <w:style w:type="character" w:customStyle="1" w:styleId="WW8Num11z2">
    <w:name w:val="WW8Num11z2"/>
    <w:uiPriority w:val="99"/>
    <w:rsid w:val="002372AA"/>
    <w:rPr>
      <w:rFonts w:ascii="Wingdings" w:hAnsi="Wingdings" w:cs="Wingdings"/>
    </w:rPr>
  </w:style>
  <w:style w:type="character" w:customStyle="1" w:styleId="WW8Num12z0">
    <w:name w:val="WW8Num12z0"/>
    <w:uiPriority w:val="99"/>
    <w:rsid w:val="002372AA"/>
    <w:rPr>
      <w:rFonts w:ascii="Symbol" w:hAnsi="Symbol" w:cs="Symbol"/>
    </w:rPr>
  </w:style>
  <w:style w:type="character" w:customStyle="1" w:styleId="WW8Num12z1">
    <w:name w:val="WW8Num12z1"/>
    <w:uiPriority w:val="99"/>
    <w:rsid w:val="002372A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372AA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2372AA"/>
    <w:rPr>
      <w:rFonts w:cs="Times New Roman"/>
    </w:rPr>
  </w:style>
  <w:style w:type="character" w:customStyle="1" w:styleId="WW8Num13z0">
    <w:name w:val="WW8Num13z0"/>
    <w:uiPriority w:val="99"/>
    <w:rsid w:val="002372AA"/>
    <w:rPr>
      <w:rFonts w:ascii="Symbol" w:hAnsi="Symbol" w:cs="Symbol"/>
    </w:rPr>
  </w:style>
  <w:style w:type="character" w:customStyle="1" w:styleId="WW8Num13z1">
    <w:name w:val="WW8Num13z1"/>
    <w:uiPriority w:val="99"/>
    <w:rsid w:val="002372A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72AA"/>
    <w:rPr>
      <w:rFonts w:ascii="Wingdings" w:hAnsi="Wingdings" w:cs="Wingdings"/>
    </w:rPr>
  </w:style>
  <w:style w:type="character" w:customStyle="1" w:styleId="WW8Num14z0">
    <w:name w:val="WW8Num14z0"/>
    <w:uiPriority w:val="99"/>
    <w:rsid w:val="002372AA"/>
    <w:rPr>
      <w:rFonts w:ascii="Wingdings" w:hAnsi="Wingdings" w:cs="Wingdings"/>
    </w:rPr>
  </w:style>
  <w:style w:type="character" w:customStyle="1" w:styleId="WW8Num15z0">
    <w:name w:val="WW8Num15z0"/>
    <w:uiPriority w:val="99"/>
    <w:rsid w:val="002372AA"/>
    <w:rPr>
      <w:rFonts w:ascii="Symbol" w:hAnsi="Symbol" w:cs="Symbol"/>
    </w:rPr>
  </w:style>
  <w:style w:type="character" w:customStyle="1" w:styleId="WW8Num15z1">
    <w:name w:val="WW8Num15z1"/>
    <w:uiPriority w:val="99"/>
    <w:rsid w:val="002372A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372AA"/>
    <w:rPr>
      <w:rFonts w:ascii="Wingdings" w:hAnsi="Wingdings" w:cs="Wingdings"/>
    </w:rPr>
  </w:style>
  <w:style w:type="character" w:customStyle="1" w:styleId="WW8Num16z0">
    <w:name w:val="WW8Num16z0"/>
    <w:uiPriority w:val="99"/>
    <w:rsid w:val="002372AA"/>
    <w:rPr>
      <w:rFonts w:ascii="Symbol" w:hAnsi="Symbol" w:cs="Symbol"/>
    </w:rPr>
  </w:style>
  <w:style w:type="character" w:customStyle="1" w:styleId="WW8Num16z1">
    <w:name w:val="WW8Num16z1"/>
    <w:uiPriority w:val="99"/>
    <w:rsid w:val="002372A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372AA"/>
    <w:rPr>
      <w:rFonts w:ascii="Wingdings" w:hAnsi="Wingdings" w:cs="Wingdings"/>
    </w:rPr>
  </w:style>
  <w:style w:type="character" w:customStyle="1" w:styleId="WW8Num17z0">
    <w:name w:val="WW8Num17z0"/>
    <w:uiPriority w:val="99"/>
    <w:rsid w:val="002372AA"/>
    <w:rPr>
      <w:rFonts w:ascii="Symbol" w:hAnsi="Symbol" w:cs="Symbol"/>
    </w:rPr>
  </w:style>
  <w:style w:type="character" w:customStyle="1" w:styleId="WW8Num17z1">
    <w:name w:val="WW8Num17z1"/>
    <w:uiPriority w:val="99"/>
    <w:rsid w:val="002372A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372AA"/>
    <w:rPr>
      <w:rFonts w:ascii="Wingdings" w:hAnsi="Wingdings" w:cs="Wingdings"/>
    </w:rPr>
  </w:style>
  <w:style w:type="character" w:customStyle="1" w:styleId="WW8Num18z0">
    <w:name w:val="WW8Num18z0"/>
    <w:uiPriority w:val="99"/>
    <w:rsid w:val="002372AA"/>
    <w:rPr>
      <w:rFonts w:ascii="Symbol" w:hAnsi="Symbol" w:cs="Symbol"/>
    </w:rPr>
  </w:style>
  <w:style w:type="character" w:customStyle="1" w:styleId="WW8Num18z1">
    <w:name w:val="WW8Num18z1"/>
    <w:uiPriority w:val="99"/>
    <w:rsid w:val="002372A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372AA"/>
    <w:rPr>
      <w:rFonts w:ascii="Wingdings" w:hAnsi="Wingdings" w:cs="Wingdings"/>
    </w:rPr>
  </w:style>
  <w:style w:type="character" w:customStyle="1" w:styleId="WW8Num19z0">
    <w:name w:val="WW8Num19z0"/>
    <w:uiPriority w:val="99"/>
    <w:rsid w:val="002372AA"/>
    <w:rPr>
      <w:rFonts w:ascii="Symbol" w:hAnsi="Symbol" w:cs="Symbol"/>
    </w:rPr>
  </w:style>
  <w:style w:type="character" w:customStyle="1" w:styleId="WW8Num19z1">
    <w:name w:val="WW8Num19z1"/>
    <w:uiPriority w:val="99"/>
    <w:rsid w:val="002372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372AA"/>
    <w:rPr>
      <w:rFonts w:ascii="Wingdings" w:hAnsi="Wingdings" w:cs="Wingdings"/>
    </w:rPr>
  </w:style>
  <w:style w:type="character" w:customStyle="1" w:styleId="WW8Num20z0">
    <w:name w:val="WW8Num20z0"/>
    <w:uiPriority w:val="99"/>
    <w:rsid w:val="002372AA"/>
    <w:rPr>
      <w:rFonts w:ascii="Symbol" w:hAnsi="Symbol" w:cs="Symbol"/>
    </w:rPr>
  </w:style>
  <w:style w:type="character" w:customStyle="1" w:styleId="WW8Num20z1">
    <w:name w:val="WW8Num20z1"/>
    <w:uiPriority w:val="99"/>
    <w:rsid w:val="002372A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372AA"/>
    <w:rPr>
      <w:rFonts w:ascii="Wingdings" w:hAnsi="Wingdings" w:cs="Wingdings"/>
    </w:rPr>
  </w:style>
  <w:style w:type="character" w:customStyle="1" w:styleId="WW8Num22z0">
    <w:name w:val="WW8Num22z0"/>
    <w:uiPriority w:val="99"/>
    <w:rsid w:val="002372AA"/>
    <w:rPr>
      <w:rFonts w:ascii="Symbol" w:hAnsi="Symbol" w:cs="Symbol"/>
    </w:rPr>
  </w:style>
  <w:style w:type="character" w:customStyle="1" w:styleId="WW8Num22z1">
    <w:name w:val="WW8Num22z1"/>
    <w:uiPriority w:val="99"/>
    <w:rsid w:val="002372A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372AA"/>
    <w:rPr>
      <w:rFonts w:ascii="Wingdings" w:hAnsi="Wingdings" w:cs="Wingdings"/>
    </w:rPr>
  </w:style>
  <w:style w:type="character" w:customStyle="1" w:styleId="WW8Num24z0">
    <w:name w:val="WW8Num24z0"/>
    <w:uiPriority w:val="99"/>
    <w:rsid w:val="002372AA"/>
    <w:rPr>
      <w:rFonts w:ascii="Symbol" w:hAnsi="Symbol" w:cs="Symbol"/>
    </w:rPr>
  </w:style>
  <w:style w:type="character" w:customStyle="1" w:styleId="WW8Num24z1">
    <w:name w:val="WW8Num24z1"/>
    <w:uiPriority w:val="99"/>
    <w:rsid w:val="002372A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372AA"/>
    <w:rPr>
      <w:rFonts w:ascii="Wingdings" w:hAnsi="Wingdings" w:cs="Wingdings"/>
    </w:rPr>
  </w:style>
  <w:style w:type="character" w:customStyle="1" w:styleId="WW8Num25z0">
    <w:name w:val="WW8Num25z0"/>
    <w:uiPriority w:val="99"/>
    <w:rsid w:val="002372AA"/>
    <w:rPr>
      <w:rFonts w:ascii="Symbol" w:hAnsi="Symbol" w:cs="Symbol"/>
    </w:rPr>
  </w:style>
  <w:style w:type="character" w:customStyle="1" w:styleId="WW8Num25z1">
    <w:name w:val="WW8Num25z1"/>
    <w:uiPriority w:val="99"/>
    <w:rsid w:val="002372A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372A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2372AA"/>
    <w:rPr>
      <w:rFonts w:cs="Times New Roman"/>
      <w:lang w:val="pl-PL" w:eastAsia="ar-SA" w:bidi="ar-SA"/>
    </w:rPr>
  </w:style>
  <w:style w:type="character" w:styleId="Uwydatnienie">
    <w:name w:val="Emphasis"/>
    <w:uiPriority w:val="99"/>
    <w:qFormat/>
    <w:rsid w:val="002372AA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2372AA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2372AA"/>
    <w:rPr>
      <w:rFonts w:cs="Times New Roman"/>
      <w:color w:val="0000FF"/>
      <w:u w:val="single"/>
      <w:lang w:val="pl-PL" w:eastAsia="ar-SA" w:bidi="ar-SA"/>
    </w:rPr>
  </w:style>
  <w:style w:type="character" w:styleId="HTML-akronim">
    <w:name w:val="HTML Acronym"/>
    <w:uiPriority w:val="99"/>
    <w:rsid w:val="002372AA"/>
    <w:rPr>
      <w:rFonts w:cs="Times New Roman"/>
      <w:lang w:val="pl-PL" w:eastAsia="ar-SA" w:bidi="ar-SA"/>
    </w:rPr>
  </w:style>
  <w:style w:type="character" w:styleId="HTML-cytat">
    <w:name w:val="HTML Cite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definicja">
    <w:name w:val="HTML Definition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klawiatura">
    <w:name w:val="HTML Keyboard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2372AA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2372AA"/>
    <w:rPr>
      <w:rFonts w:cs="Times New Roman"/>
      <w:i/>
      <w:iCs/>
      <w:lang w:val="pl-PL" w:eastAsia="ar-SA" w:bidi="ar-SA"/>
    </w:rPr>
  </w:style>
  <w:style w:type="character" w:styleId="Numerstrony">
    <w:name w:val="page number"/>
    <w:uiPriority w:val="99"/>
    <w:rsid w:val="002372AA"/>
    <w:rPr>
      <w:rFonts w:cs="Times New Roman"/>
      <w:lang w:val="pl-PL" w:eastAsia="ar-SA" w:bidi="ar-SA"/>
    </w:rPr>
  </w:style>
  <w:style w:type="character" w:styleId="Numerwiersza">
    <w:name w:val="line number"/>
    <w:uiPriority w:val="99"/>
    <w:rsid w:val="002372AA"/>
    <w:rPr>
      <w:rFonts w:cs="Times New Roman"/>
      <w:lang w:val="pl-PL" w:eastAsia="ar-SA" w:bidi="ar-SA"/>
    </w:rPr>
  </w:style>
  <w:style w:type="character" w:styleId="UyteHipercze">
    <w:name w:val="FollowedHyperlink"/>
    <w:uiPriority w:val="99"/>
    <w:rsid w:val="002372AA"/>
    <w:rPr>
      <w:rFonts w:cs="Times New Roman"/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uiPriority w:val="99"/>
    <w:rsid w:val="002372AA"/>
    <w:rPr>
      <w:rFonts w:cs="Times New Roman"/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styleId="Pogrubienie">
    <w:name w:val="Strong"/>
    <w:uiPriority w:val="22"/>
    <w:qFormat/>
    <w:rsid w:val="002372AA"/>
    <w:rPr>
      <w:rFonts w:cs="Times New Roman"/>
      <w:b/>
      <w:bCs/>
      <w:lang w:val="pl-PL" w:eastAsia="ar-SA" w:bidi="ar-SA"/>
    </w:rPr>
  </w:style>
  <w:style w:type="character" w:customStyle="1" w:styleId="Znakinumeracji">
    <w:name w:val="Znaki numeracji"/>
    <w:uiPriority w:val="99"/>
    <w:rsid w:val="002372AA"/>
    <w:rPr>
      <w:rFonts w:cs="Times New Roman"/>
    </w:rPr>
  </w:style>
  <w:style w:type="paragraph" w:customStyle="1" w:styleId="Nagwek30">
    <w:name w:val="Nagłówek3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372AA"/>
    <w:pPr>
      <w:spacing w:after="220" w:line="220" w:lineRule="atLeast"/>
    </w:pPr>
  </w:style>
  <w:style w:type="character" w:customStyle="1" w:styleId="TekstpodstawowyZnak">
    <w:name w:val="Tekst podstawowy Znak"/>
    <w:link w:val="Tekstpodstawow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2372AA"/>
    <w:pPr>
      <w:ind w:left="360" w:hanging="360"/>
    </w:pPr>
  </w:style>
  <w:style w:type="paragraph" w:customStyle="1" w:styleId="Podpis3">
    <w:name w:val="Podpis3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372AA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2372AA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20">
    <w:name w:val="Nagłówek2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2372AA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2372AA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2372AA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Normalny"/>
    <w:next w:val="Podpis"/>
    <w:uiPriority w:val="99"/>
    <w:rsid w:val="002372AA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2372AA"/>
    <w:pPr>
      <w:keepNext/>
      <w:spacing w:before="880" w:line="220" w:lineRule="atLeast"/>
      <w:jc w:val="left"/>
    </w:pPr>
  </w:style>
  <w:style w:type="character" w:customStyle="1" w:styleId="PodpisZnak">
    <w:name w:val="Podpis Znak"/>
    <w:link w:val="Podpis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2372AA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2372AA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2372AA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2372AA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2372AA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2372AA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2372AA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2372AA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2372AA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2372AA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2372AA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2372AA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2372AA"/>
  </w:style>
  <w:style w:type="character" w:customStyle="1" w:styleId="NagwekZnak">
    <w:name w:val="Nagłówek Znak"/>
    <w:link w:val="Nagwek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2372AA"/>
  </w:style>
  <w:style w:type="character" w:customStyle="1" w:styleId="StopkaZnak">
    <w:name w:val="Stopka Znak"/>
    <w:link w:val="Stopka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2372AA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2372AA"/>
  </w:style>
  <w:style w:type="paragraph" w:styleId="Adresnakopercie">
    <w:name w:val="envelope address"/>
    <w:basedOn w:val="Normalny"/>
    <w:uiPriority w:val="99"/>
    <w:rsid w:val="002372AA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2372AA"/>
  </w:style>
  <w:style w:type="paragraph" w:styleId="HTML-adres">
    <w:name w:val="HTML Address"/>
    <w:basedOn w:val="Normalny"/>
    <w:link w:val="HTML-adresZnak"/>
    <w:uiPriority w:val="99"/>
    <w:rsid w:val="002372AA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091EE5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2372AA"/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91EE5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2372AA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2372AA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2372AA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2372AA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2372AA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2372AA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2372AA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2372AA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2372AA"/>
    <w:pPr>
      <w:ind w:left="1800" w:hanging="200"/>
    </w:pPr>
  </w:style>
  <w:style w:type="paragraph" w:customStyle="1" w:styleId="Legenda1">
    <w:name w:val="Legenda1"/>
    <w:basedOn w:val="Normalny"/>
    <w:next w:val="Normalny"/>
    <w:uiPriority w:val="99"/>
    <w:rsid w:val="002372AA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2372AA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2372AA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2372AA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2372AA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2372AA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2372AA"/>
    <w:pPr>
      <w:ind w:left="566" w:hanging="283"/>
    </w:pPr>
  </w:style>
  <w:style w:type="paragraph" w:customStyle="1" w:styleId="Lista31">
    <w:name w:val="Lista 31"/>
    <w:basedOn w:val="Normalny"/>
    <w:uiPriority w:val="99"/>
    <w:rsid w:val="002372AA"/>
    <w:pPr>
      <w:ind w:left="849" w:hanging="283"/>
    </w:pPr>
  </w:style>
  <w:style w:type="paragraph" w:customStyle="1" w:styleId="Lista41">
    <w:name w:val="Lista 41"/>
    <w:basedOn w:val="Normalny"/>
    <w:uiPriority w:val="99"/>
    <w:rsid w:val="002372AA"/>
    <w:pPr>
      <w:ind w:left="1132" w:hanging="283"/>
    </w:pPr>
  </w:style>
  <w:style w:type="paragraph" w:customStyle="1" w:styleId="Lista51">
    <w:name w:val="Lista 51"/>
    <w:basedOn w:val="Normalny"/>
    <w:uiPriority w:val="99"/>
    <w:rsid w:val="002372AA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2372AA"/>
  </w:style>
  <w:style w:type="paragraph" w:customStyle="1" w:styleId="Listanumerowana31">
    <w:name w:val="Lista numerowana 31"/>
    <w:basedOn w:val="Normalny"/>
    <w:uiPriority w:val="99"/>
    <w:rsid w:val="002372AA"/>
  </w:style>
  <w:style w:type="paragraph" w:customStyle="1" w:styleId="Listanumerowana41">
    <w:name w:val="Lista numerowana 41"/>
    <w:basedOn w:val="Normalny"/>
    <w:uiPriority w:val="99"/>
    <w:rsid w:val="002372AA"/>
  </w:style>
  <w:style w:type="paragraph" w:customStyle="1" w:styleId="Listanumerowana51">
    <w:name w:val="Lista numerowana 51"/>
    <w:basedOn w:val="Normalny"/>
    <w:uiPriority w:val="99"/>
    <w:rsid w:val="002372AA"/>
  </w:style>
  <w:style w:type="paragraph" w:customStyle="1" w:styleId="Listapunktowana21">
    <w:name w:val="Lista punktowana 21"/>
    <w:basedOn w:val="Normalny"/>
    <w:uiPriority w:val="99"/>
    <w:rsid w:val="002372AA"/>
  </w:style>
  <w:style w:type="paragraph" w:customStyle="1" w:styleId="Listapunktowana31">
    <w:name w:val="Lista punktowana 31"/>
    <w:basedOn w:val="Normalny"/>
    <w:uiPriority w:val="99"/>
    <w:rsid w:val="002372AA"/>
  </w:style>
  <w:style w:type="paragraph" w:customStyle="1" w:styleId="Listapunktowana41">
    <w:name w:val="Lista punktowana 41"/>
    <w:basedOn w:val="Normalny"/>
    <w:uiPriority w:val="99"/>
    <w:rsid w:val="002372AA"/>
  </w:style>
  <w:style w:type="paragraph" w:customStyle="1" w:styleId="Listapunktowana51">
    <w:name w:val="Lista punktowana 51"/>
    <w:basedOn w:val="Normalny"/>
    <w:uiPriority w:val="99"/>
    <w:rsid w:val="002372AA"/>
  </w:style>
  <w:style w:type="paragraph" w:styleId="Nagwekindeksu">
    <w:name w:val="index heading"/>
    <w:basedOn w:val="Normalny"/>
    <w:next w:val="Indeks1"/>
    <w:uiPriority w:val="99"/>
    <w:semiHidden/>
    <w:rsid w:val="002372AA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2372AA"/>
  </w:style>
  <w:style w:type="paragraph" w:customStyle="1" w:styleId="Nagwekwiadomoci1">
    <w:name w:val="Nagłówek wiadomości1"/>
    <w:basedOn w:val="Normalny"/>
    <w:uiPriority w:val="99"/>
    <w:rsid w:val="002372AA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2372AA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372AA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2372AA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2372AA"/>
  </w:style>
  <w:style w:type="character" w:customStyle="1" w:styleId="Podpise-mailZnak">
    <w:name w:val="Podpis e-mail Znak"/>
    <w:link w:val="Podpise-mail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372AA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091EE5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2372AA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2372AA"/>
  </w:style>
  <w:style w:type="paragraph" w:styleId="Spistreci2">
    <w:name w:val="toc 2"/>
    <w:basedOn w:val="Normalny"/>
    <w:next w:val="Normalny"/>
    <w:uiPriority w:val="99"/>
    <w:semiHidden/>
    <w:rsid w:val="002372AA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2372AA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2372AA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2372AA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2372AA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2372AA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2372AA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2372AA"/>
    <w:pPr>
      <w:ind w:left="1600"/>
    </w:pPr>
  </w:style>
  <w:style w:type="paragraph" w:customStyle="1" w:styleId="Wcicienormalne1">
    <w:name w:val="Wcięcie normalne1"/>
    <w:basedOn w:val="Normalny"/>
    <w:uiPriority w:val="99"/>
    <w:rsid w:val="002372AA"/>
    <w:pPr>
      <w:ind w:left="708"/>
    </w:pPr>
  </w:style>
  <w:style w:type="paragraph" w:customStyle="1" w:styleId="Tekstblokowy1">
    <w:name w:val="Tekst blokowy1"/>
    <w:basedOn w:val="Normalny"/>
    <w:uiPriority w:val="99"/>
    <w:rsid w:val="002372AA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2372AA"/>
  </w:style>
  <w:style w:type="paragraph" w:customStyle="1" w:styleId="Tekstmakra1">
    <w:name w:val="Tekst makra1"/>
    <w:uiPriority w:val="99"/>
    <w:rsid w:val="00237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2372AA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237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372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372AA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2372AA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2372AA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2372AA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372AA"/>
  </w:style>
  <w:style w:type="character" w:customStyle="1" w:styleId="TekstprzypisudolnegoZnak">
    <w:name w:val="Tekst przypisu dolnego Znak"/>
    <w:link w:val="Tekstprzypisudoln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72AA"/>
  </w:style>
  <w:style w:type="character" w:customStyle="1" w:styleId="TekstprzypisukocowegoZnak">
    <w:name w:val="Tekst przypisu końcowego Znak"/>
    <w:link w:val="Tekstprzypisukocow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372AA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091EE5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2372AA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2372A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2372A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372A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372AA"/>
    <w:pPr>
      <w:ind w:left="720"/>
    </w:pPr>
  </w:style>
  <w:style w:type="paragraph" w:customStyle="1" w:styleId="Standard">
    <w:name w:val="Standard"/>
    <w:uiPriority w:val="99"/>
    <w:rsid w:val="006365B3"/>
    <w:pPr>
      <w:suppressAutoHyphens/>
      <w:autoSpaceDN w:val="0"/>
      <w:jc w:val="both"/>
      <w:textAlignment w:val="baseline"/>
    </w:pPr>
    <w:rPr>
      <w:rFonts w:ascii="Arial" w:hAnsi="Arial" w:cs="Arial"/>
      <w:spacing w:val="-5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B1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13D7"/>
    <w:rPr>
      <w:rFonts w:ascii="Tahoma" w:hAnsi="Tahoma" w:cs="Tahoma"/>
      <w:spacing w:val="-5"/>
      <w:sz w:val="16"/>
      <w:szCs w:val="16"/>
      <w:lang w:eastAsia="ar-SA" w:bidi="ar-SA"/>
    </w:rPr>
  </w:style>
  <w:style w:type="numbering" w:customStyle="1" w:styleId="WW8Num5">
    <w:name w:val="WW8Num5"/>
    <w:rsid w:val="00A55EB5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490417"/>
  </w:style>
  <w:style w:type="character" w:customStyle="1" w:styleId="Nierozpoznanawzmianka1">
    <w:name w:val="Nierozpoznana wzmianka1"/>
    <w:uiPriority w:val="99"/>
    <w:semiHidden/>
    <w:unhideWhenUsed/>
    <w:rsid w:val="0010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subject/>
  <dc:creator>ACZ</dc:creator>
  <cp:keywords/>
  <dc:description/>
  <cp:lastModifiedBy>Tomasz Galazewski</cp:lastModifiedBy>
  <cp:revision>12</cp:revision>
  <cp:lastPrinted>2011-10-14T13:33:00Z</cp:lastPrinted>
  <dcterms:created xsi:type="dcterms:W3CDTF">2019-01-13T12:45:00Z</dcterms:created>
  <dcterms:modified xsi:type="dcterms:W3CDTF">2019-01-13T20:37:00Z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