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44" w:rsidRPr="0041342A" w:rsidRDefault="0067627C" w:rsidP="005E4491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XIV</w:t>
      </w:r>
      <w:r w:rsidR="00643944" w:rsidRPr="0041342A">
        <w:rPr>
          <w:rFonts w:ascii="Verdana" w:hAnsi="Verdana" w:cs="Verdana"/>
          <w:b/>
          <w:bCs/>
          <w:sz w:val="28"/>
          <w:szCs w:val="28"/>
        </w:rPr>
        <w:t xml:space="preserve">  LUBUSKA WIOSNA SZACHOWA </w:t>
      </w:r>
    </w:p>
    <w:p w:rsidR="00643944" w:rsidRPr="0041342A" w:rsidRDefault="0067627C" w:rsidP="005E4491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GORZÓW WLKP. 27</w:t>
      </w:r>
      <w:r w:rsidR="00643944" w:rsidRPr="0041342A">
        <w:rPr>
          <w:rFonts w:ascii="Verdana" w:hAnsi="Verdana" w:cs="Verdana"/>
          <w:b/>
          <w:bCs/>
          <w:sz w:val="28"/>
          <w:szCs w:val="28"/>
        </w:rPr>
        <w:t xml:space="preserve"> – </w:t>
      </w:r>
      <w:r>
        <w:rPr>
          <w:rFonts w:ascii="Verdana" w:hAnsi="Verdana" w:cs="Verdana"/>
          <w:b/>
          <w:bCs/>
          <w:sz w:val="28"/>
          <w:szCs w:val="28"/>
        </w:rPr>
        <w:t>31.03.2018</w:t>
      </w:r>
      <w:r w:rsidR="00643944" w:rsidRPr="0041342A">
        <w:rPr>
          <w:rFonts w:ascii="Verdana" w:hAnsi="Verdana" w:cs="Verdana"/>
          <w:b/>
          <w:bCs/>
          <w:sz w:val="28"/>
          <w:szCs w:val="28"/>
        </w:rPr>
        <w:t xml:space="preserve"> r.</w:t>
      </w: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</w:p>
    <w:p w:rsidR="00643944" w:rsidRDefault="00643944" w:rsidP="00CF0E9D">
      <w:pPr>
        <w:tabs>
          <w:tab w:val="left" w:pos="8715"/>
        </w:tabs>
        <w:rPr>
          <w:rFonts w:ascii="Verdana" w:hAnsi="Verdana" w:cs="Verdana"/>
          <w:b/>
          <w:bCs/>
        </w:rPr>
      </w:pPr>
    </w:p>
    <w:p w:rsidR="00C20D0D" w:rsidRDefault="00C20D0D" w:rsidP="00CF0E9D">
      <w:pPr>
        <w:tabs>
          <w:tab w:val="left" w:pos="8715"/>
        </w:tabs>
        <w:rPr>
          <w:rFonts w:ascii="Verdana" w:hAnsi="Verdana" w:cs="Verdana"/>
          <w:b/>
          <w:bCs/>
        </w:rPr>
      </w:pPr>
    </w:p>
    <w:p w:rsidR="0041342A" w:rsidRDefault="0041342A" w:rsidP="00CF0E9D">
      <w:pPr>
        <w:tabs>
          <w:tab w:val="left" w:pos="8715"/>
        </w:tabs>
        <w:rPr>
          <w:rFonts w:ascii="Verdana" w:hAnsi="Verdana" w:cs="Verdana"/>
          <w:b/>
          <w:bCs/>
        </w:rPr>
      </w:pPr>
    </w:p>
    <w:p w:rsidR="0041342A" w:rsidRPr="00EB0866" w:rsidRDefault="0041342A" w:rsidP="00CF0E9D">
      <w:pPr>
        <w:tabs>
          <w:tab w:val="left" w:pos="8715"/>
        </w:tabs>
        <w:rPr>
          <w:rFonts w:ascii="Verdana" w:hAnsi="Verdana" w:cs="Verdana"/>
          <w:b/>
          <w:bCs/>
        </w:rPr>
      </w:pP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  <w:r w:rsidRPr="00EB0866">
        <w:rPr>
          <w:rFonts w:ascii="Verdana" w:hAnsi="Verdana" w:cs="Verdana"/>
          <w:b/>
          <w:bCs/>
        </w:rPr>
        <w:t>I. CEL</w:t>
      </w: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</w:p>
    <w:p w:rsidR="00643944" w:rsidRPr="00EB0866" w:rsidRDefault="00643944" w:rsidP="005E4491">
      <w:pPr>
        <w:numPr>
          <w:ilvl w:val="0"/>
          <w:numId w:val="1"/>
        </w:numPr>
        <w:rPr>
          <w:rFonts w:ascii="Verdana" w:hAnsi="Verdana" w:cs="Verdana"/>
        </w:rPr>
      </w:pPr>
      <w:r w:rsidRPr="00EB0866">
        <w:rPr>
          <w:rFonts w:ascii="Verdana" w:hAnsi="Verdana" w:cs="Verdana"/>
        </w:rPr>
        <w:t>Popularyzacja szachów wśród dzieci, młodzieży i dorosłych</w:t>
      </w:r>
    </w:p>
    <w:p w:rsidR="00643944" w:rsidRPr="00EB0866" w:rsidRDefault="00643944" w:rsidP="005E4491">
      <w:pPr>
        <w:numPr>
          <w:ilvl w:val="0"/>
          <w:numId w:val="1"/>
        </w:numPr>
        <w:rPr>
          <w:rFonts w:ascii="Verdana" w:hAnsi="Verdana" w:cs="Verdana"/>
        </w:rPr>
      </w:pPr>
      <w:r w:rsidRPr="00EB0866">
        <w:rPr>
          <w:rFonts w:ascii="Verdana" w:hAnsi="Verdana" w:cs="Verdana"/>
        </w:rPr>
        <w:t>Promocja miasta Gorzowa Wlkp. i Ziemi Lubuskiej</w:t>
      </w:r>
    </w:p>
    <w:p w:rsidR="00643944" w:rsidRPr="00EB0866" w:rsidRDefault="00643944" w:rsidP="005E4491">
      <w:pPr>
        <w:rPr>
          <w:rFonts w:ascii="Verdana" w:hAnsi="Verdana" w:cs="Verdana"/>
        </w:rPr>
      </w:pP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  <w:r w:rsidRPr="00EB0866">
        <w:rPr>
          <w:rFonts w:ascii="Verdana" w:hAnsi="Verdana" w:cs="Verdana"/>
          <w:b/>
          <w:bCs/>
        </w:rPr>
        <w:t>II. MIEJSCE I TERMIN</w:t>
      </w: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</w:p>
    <w:p w:rsidR="00643944" w:rsidRDefault="00643944" w:rsidP="005E4491">
      <w:pPr>
        <w:rPr>
          <w:rFonts w:ascii="Verdana" w:hAnsi="Verdana" w:cs="Verdana"/>
        </w:rPr>
      </w:pPr>
      <w:r w:rsidRPr="00EB0866">
        <w:rPr>
          <w:rFonts w:ascii="Verdana" w:hAnsi="Verdana" w:cs="Verdana"/>
        </w:rPr>
        <w:t xml:space="preserve">Zawody zostaną rozegrane w sali Wojewódzkiej i Miejskiej Biblioteki Publicznej w Gorzowie Wlkp. </w:t>
      </w:r>
      <w:hyperlink r:id="rId5" w:history="1">
        <w:r w:rsidRPr="00EB0866">
          <w:rPr>
            <w:rStyle w:val="Hipercze"/>
            <w:rFonts w:ascii="Verdana" w:hAnsi="Verdana" w:cs="Verdana"/>
          </w:rPr>
          <w:t>http://www.wimbp.gorzow.pl</w:t>
        </w:r>
      </w:hyperlink>
      <w:r w:rsidRPr="00EB0866">
        <w:rPr>
          <w:rFonts w:ascii="Verdana" w:hAnsi="Verdana" w:cs="Verdana"/>
        </w:rPr>
        <w:t xml:space="preserve"> ul. Sikorskiego 107 (wejście od ul. Kosy</w:t>
      </w:r>
      <w:r>
        <w:rPr>
          <w:rFonts w:ascii="Verdana" w:hAnsi="Verdana" w:cs="Verdana"/>
        </w:rPr>
        <w:t xml:space="preserve">nierów Gdyńskich), </w:t>
      </w:r>
    </w:p>
    <w:p w:rsidR="00643944" w:rsidRPr="00EB0866" w:rsidRDefault="0067627C" w:rsidP="005E4491">
      <w:pPr>
        <w:rPr>
          <w:rFonts w:ascii="Verdana" w:hAnsi="Verdana" w:cs="Verdana"/>
        </w:rPr>
      </w:pPr>
      <w:r>
        <w:rPr>
          <w:rFonts w:ascii="Verdana" w:hAnsi="Verdana" w:cs="Verdana"/>
        </w:rPr>
        <w:t>w terminie 27</w:t>
      </w:r>
      <w:r w:rsidR="00643944" w:rsidRPr="00EB0866">
        <w:rPr>
          <w:rFonts w:ascii="Verdana" w:hAnsi="Verdana" w:cs="Verdana"/>
        </w:rPr>
        <w:t xml:space="preserve"> – </w:t>
      </w:r>
      <w:r>
        <w:rPr>
          <w:rFonts w:ascii="Verdana" w:hAnsi="Verdana" w:cs="Verdana"/>
        </w:rPr>
        <w:t>31.03.2018</w:t>
      </w:r>
      <w:r w:rsidR="00643944" w:rsidRPr="00EB0866">
        <w:rPr>
          <w:rFonts w:ascii="Verdana" w:hAnsi="Verdana" w:cs="Verdana"/>
        </w:rPr>
        <w:t xml:space="preserve"> r. </w:t>
      </w:r>
      <w:r w:rsidR="00643944">
        <w:rPr>
          <w:rFonts w:ascii="Verdana" w:hAnsi="Verdana" w:cs="Verdana"/>
        </w:rPr>
        <w:t>O</w:t>
      </w:r>
      <w:r w:rsidR="00643944" w:rsidRPr="00EB0866">
        <w:rPr>
          <w:rFonts w:ascii="Verdana" w:hAnsi="Verdana" w:cs="Verdana"/>
        </w:rPr>
        <w:t xml:space="preserve">dprawa techniczna </w:t>
      </w:r>
      <w:r>
        <w:rPr>
          <w:rFonts w:ascii="Verdana" w:hAnsi="Verdana" w:cs="Verdana"/>
        </w:rPr>
        <w:t>w dniu 27</w:t>
      </w:r>
      <w:r w:rsidR="00643944">
        <w:rPr>
          <w:rFonts w:ascii="Verdana" w:hAnsi="Verdana" w:cs="Verdana"/>
        </w:rPr>
        <w:t xml:space="preserve"> </w:t>
      </w:r>
      <w:r w:rsidR="00A959B2">
        <w:rPr>
          <w:rFonts w:ascii="Verdana" w:hAnsi="Verdana" w:cs="Verdana"/>
        </w:rPr>
        <w:t xml:space="preserve"> kwietnia </w:t>
      </w:r>
      <w:r w:rsidR="00643944" w:rsidRPr="00EB0866">
        <w:rPr>
          <w:rFonts w:ascii="Verdana" w:hAnsi="Verdana" w:cs="Verdana"/>
        </w:rPr>
        <w:t>o godz. 20:00 na sali gry.</w:t>
      </w:r>
    </w:p>
    <w:p w:rsidR="00643944" w:rsidRPr="00EB0866" w:rsidRDefault="00643944" w:rsidP="005E4491">
      <w:pPr>
        <w:rPr>
          <w:rFonts w:ascii="Verdana" w:hAnsi="Verdana" w:cs="Verdana"/>
        </w:rPr>
      </w:pPr>
      <w:r w:rsidRPr="00EB0866">
        <w:rPr>
          <w:rFonts w:ascii="Verdana" w:hAnsi="Verdana" w:cs="Verdana"/>
        </w:rPr>
        <w:t xml:space="preserve">Oficjalna strona turnieju: </w:t>
      </w:r>
      <w:hyperlink r:id="rId6" w:history="1">
        <w:r w:rsidRPr="00EB0866">
          <w:rPr>
            <w:rStyle w:val="Hipercze"/>
            <w:rFonts w:ascii="Verdana" w:hAnsi="Verdana" w:cs="Verdana"/>
          </w:rPr>
          <w:t>www.agencja64.pl</w:t>
        </w:r>
      </w:hyperlink>
      <w:r w:rsidRPr="00EB0866">
        <w:rPr>
          <w:rFonts w:ascii="Verdana" w:hAnsi="Verdana" w:cs="Verdana"/>
        </w:rPr>
        <w:t xml:space="preserve">  </w:t>
      </w:r>
    </w:p>
    <w:p w:rsidR="00643944" w:rsidRPr="00EB0866" w:rsidRDefault="00643944" w:rsidP="005E4491">
      <w:pPr>
        <w:rPr>
          <w:rFonts w:ascii="Verdana" w:hAnsi="Verdana" w:cs="Verdana"/>
        </w:rPr>
      </w:pP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  <w:r w:rsidRPr="00EB0866">
        <w:rPr>
          <w:rFonts w:ascii="Verdana" w:hAnsi="Verdana" w:cs="Verdana"/>
          <w:b/>
          <w:bCs/>
        </w:rPr>
        <w:t>III. ORGANIZATORZY:</w:t>
      </w: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</w:p>
    <w:p w:rsidR="00643944" w:rsidRPr="00EB0866" w:rsidRDefault="00643944" w:rsidP="00282350">
      <w:pPr>
        <w:numPr>
          <w:ilvl w:val="0"/>
          <w:numId w:val="8"/>
        </w:numPr>
        <w:rPr>
          <w:rFonts w:ascii="Verdana" w:hAnsi="Verdana" w:cs="Verdana"/>
        </w:rPr>
      </w:pPr>
      <w:r w:rsidRPr="00EB0866">
        <w:rPr>
          <w:rFonts w:ascii="Verdana" w:hAnsi="Verdana" w:cs="Verdana"/>
        </w:rPr>
        <w:t>AGENCJA 64 PLUS przy współpracy:</w:t>
      </w:r>
    </w:p>
    <w:p w:rsidR="00643944" w:rsidRPr="00EB0866" w:rsidRDefault="00643944" w:rsidP="005E4491">
      <w:pPr>
        <w:numPr>
          <w:ilvl w:val="0"/>
          <w:numId w:val="2"/>
        </w:numPr>
        <w:rPr>
          <w:rFonts w:ascii="Verdana" w:hAnsi="Verdana" w:cs="Verdana"/>
        </w:rPr>
      </w:pPr>
      <w:r w:rsidRPr="00EB0866">
        <w:rPr>
          <w:rFonts w:ascii="Verdana" w:hAnsi="Verdana" w:cs="Verdana"/>
        </w:rPr>
        <w:t xml:space="preserve">Urząd Miasta w Gorzowie Wlkp. </w:t>
      </w:r>
      <w:hyperlink r:id="rId7" w:history="1">
        <w:r w:rsidRPr="00EB0866">
          <w:rPr>
            <w:rStyle w:val="Hipercze"/>
            <w:rFonts w:ascii="Verdana" w:hAnsi="Verdana" w:cs="Verdana"/>
          </w:rPr>
          <w:t>http://www.gorzow.pl/</w:t>
        </w:r>
      </w:hyperlink>
    </w:p>
    <w:p w:rsidR="00643944" w:rsidRPr="00EB0866" w:rsidRDefault="00643944" w:rsidP="00BC09EA">
      <w:pPr>
        <w:numPr>
          <w:ilvl w:val="0"/>
          <w:numId w:val="2"/>
        </w:numPr>
        <w:rPr>
          <w:rFonts w:ascii="Verdana" w:hAnsi="Verdana" w:cs="Verdana"/>
        </w:rPr>
      </w:pPr>
      <w:r w:rsidRPr="00EB0866">
        <w:rPr>
          <w:rFonts w:ascii="Verdana" w:hAnsi="Verdana" w:cs="Verdana"/>
        </w:rPr>
        <w:t xml:space="preserve">Klub Szachowy „STILON” </w:t>
      </w:r>
      <w:hyperlink r:id="rId8" w:history="1">
        <w:r w:rsidRPr="00EB0866">
          <w:rPr>
            <w:rStyle w:val="Hipercze"/>
            <w:rFonts w:ascii="Verdana" w:hAnsi="Verdana" w:cs="Verdana"/>
          </w:rPr>
          <w:t>www.kszstilon.pl</w:t>
        </w:r>
      </w:hyperlink>
      <w:r w:rsidRPr="00EB0866">
        <w:rPr>
          <w:rFonts w:ascii="Verdana" w:hAnsi="Verdana" w:cs="Verdana"/>
        </w:rPr>
        <w:t xml:space="preserve"> </w:t>
      </w:r>
    </w:p>
    <w:p w:rsidR="00643944" w:rsidRPr="00EB0866" w:rsidRDefault="00643944" w:rsidP="00BC09EA">
      <w:pPr>
        <w:numPr>
          <w:ilvl w:val="0"/>
          <w:numId w:val="2"/>
        </w:numPr>
        <w:rPr>
          <w:rFonts w:ascii="Verdana" w:hAnsi="Verdana" w:cs="Verdana"/>
        </w:rPr>
      </w:pPr>
      <w:r w:rsidRPr="00EB0866">
        <w:rPr>
          <w:rFonts w:ascii="Verdana" w:hAnsi="Verdana" w:cs="Verdana"/>
        </w:rPr>
        <w:t xml:space="preserve">Lubuski Związek Szachowy </w:t>
      </w:r>
      <w:hyperlink r:id="rId9" w:history="1">
        <w:r w:rsidRPr="00151D53">
          <w:rPr>
            <w:rStyle w:val="Hipercze"/>
            <w:rFonts w:ascii="Verdana" w:hAnsi="Verdana" w:cs="Verdana"/>
          </w:rPr>
          <w:t>http://lzszach.pl/</w:t>
        </w:r>
      </w:hyperlink>
    </w:p>
    <w:p w:rsidR="00643944" w:rsidRPr="00EB0866" w:rsidRDefault="00643944" w:rsidP="005E4491">
      <w:pPr>
        <w:numPr>
          <w:ilvl w:val="0"/>
          <w:numId w:val="2"/>
        </w:numPr>
        <w:rPr>
          <w:rFonts w:ascii="Verdana" w:hAnsi="Verdana" w:cs="Verdana"/>
        </w:rPr>
      </w:pPr>
      <w:r w:rsidRPr="00EB0866">
        <w:rPr>
          <w:rFonts w:ascii="Verdana" w:hAnsi="Verdana" w:cs="Verdana"/>
        </w:rPr>
        <w:t xml:space="preserve">UKS EL-TUR SP 3 Bogatynia </w:t>
      </w:r>
      <w:hyperlink r:id="rId10" w:history="1">
        <w:r w:rsidRPr="00EB0866">
          <w:rPr>
            <w:rStyle w:val="Hipercze"/>
            <w:rFonts w:ascii="Verdana" w:hAnsi="Verdana" w:cs="Verdana"/>
          </w:rPr>
          <w:t>www.szachy-bogatynia.pl</w:t>
        </w:r>
      </w:hyperlink>
    </w:p>
    <w:p w:rsidR="00643944" w:rsidRPr="00EB0866" w:rsidRDefault="00643944" w:rsidP="003C2C67">
      <w:pPr>
        <w:ind w:left="720"/>
        <w:rPr>
          <w:rFonts w:ascii="Verdana" w:hAnsi="Verdana" w:cs="Verdana"/>
        </w:rPr>
      </w:pPr>
    </w:p>
    <w:p w:rsidR="00643944" w:rsidRPr="00EB0866" w:rsidRDefault="00643944" w:rsidP="005E4491">
      <w:pPr>
        <w:rPr>
          <w:rFonts w:ascii="Verdana" w:hAnsi="Verdana" w:cs="Verdana"/>
        </w:rPr>
      </w:pPr>
      <w:r w:rsidRPr="00EB0866">
        <w:rPr>
          <w:rFonts w:ascii="Verdana" w:hAnsi="Verdana" w:cs="Verdana"/>
        </w:rPr>
        <w:t>Kierownictwo turnieju:</w:t>
      </w:r>
    </w:p>
    <w:p w:rsidR="00643944" w:rsidRPr="00EB0866" w:rsidRDefault="00643944" w:rsidP="00107D40">
      <w:pPr>
        <w:pStyle w:val="Wierszuwag"/>
        <w:spacing w:before="0" w:after="0" w:line="240" w:lineRule="auto"/>
        <w:rPr>
          <w:rFonts w:ascii="Verdana" w:hAnsi="Verdana" w:cs="Verdana"/>
          <w:lang w:val="de-DE"/>
        </w:rPr>
      </w:pPr>
      <w:r w:rsidRPr="00E7081C">
        <w:rPr>
          <w:rFonts w:ascii="Verdana" w:hAnsi="Verdana" w:cs="Verdana"/>
          <w:b/>
          <w:bCs/>
          <w:lang w:val="de-DE"/>
        </w:rPr>
        <w:t xml:space="preserve">Aleksander </w:t>
      </w:r>
      <w:proofErr w:type="spellStart"/>
      <w:r w:rsidRPr="00E7081C">
        <w:rPr>
          <w:rFonts w:ascii="Verdana" w:hAnsi="Verdana" w:cs="Verdana"/>
          <w:b/>
          <w:bCs/>
          <w:lang w:val="de-DE"/>
        </w:rPr>
        <w:t>Czerwoński</w:t>
      </w:r>
      <w:proofErr w:type="spellEnd"/>
      <w:r w:rsidRPr="00EB0866">
        <w:rPr>
          <w:rFonts w:ascii="Verdana" w:hAnsi="Verdana" w:cs="Verdana"/>
          <w:lang w:val="de-DE"/>
        </w:rPr>
        <w:t xml:space="preserve"> – tel. 607806152 e-</w:t>
      </w:r>
      <w:proofErr w:type="spellStart"/>
      <w:r w:rsidRPr="00EB0866">
        <w:rPr>
          <w:rFonts w:ascii="Verdana" w:hAnsi="Verdana" w:cs="Verdana"/>
          <w:lang w:val="de-DE"/>
        </w:rPr>
        <w:t>mail</w:t>
      </w:r>
      <w:proofErr w:type="spellEnd"/>
      <w:r w:rsidRPr="00EB0866">
        <w:rPr>
          <w:rFonts w:ascii="Verdana" w:hAnsi="Verdana" w:cs="Verdana"/>
          <w:lang w:val="de-DE"/>
        </w:rPr>
        <w:t>:</w:t>
      </w:r>
      <w:r>
        <w:rPr>
          <w:rFonts w:ascii="Verdana" w:hAnsi="Verdana" w:cs="Verdana"/>
          <w:lang w:val="de-DE"/>
        </w:rPr>
        <w:t xml:space="preserve"> </w:t>
      </w:r>
      <w:hyperlink r:id="rId11" w:history="1">
        <w:r w:rsidRPr="00EB0866">
          <w:rPr>
            <w:rStyle w:val="Hipercze"/>
            <w:rFonts w:ascii="Verdana" w:hAnsi="Verdana" w:cs="Verdana"/>
            <w:lang w:val="de-DE"/>
          </w:rPr>
          <w:t>agencja64@gmail.com</w:t>
        </w:r>
      </w:hyperlink>
    </w:p>
    <w:p w:rsidR="00643944" w:rsidRPr="00EB0866" w:rsidRDefault="00643944" w:rsidP="005E4491">
      <w:pPr>
        <w:rPr>
          <w:rFonts w:ascii="Verdana" w:hAnsi="Verdana" w:cs="Verdana"/>
          <w:lang w:val="de-DE"/>
        </w:rPr>
      </w:pP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  <w:r w:rsidRPr="00EB0866">
        <w:rPr>
          <w:rFonts w:ascii="Verdana" w:hAnsi="Verdana" w:cs="Verdana"/>
          <w:b/>
          <w:bCs/>
        </w:rPr>
        <w:t>IV. SYSTEM ROZGRYWEK:</w:t>
      </w: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</w:p>
    <w:p w:rsidR="00643944" w:rsidRPr="00EB0866" w:rsidRDefault="00643944" w:rsidP="005E4491">
      <w:pPr>
        <w:rPr>
          <w:rFonts w:ascii="Verdana" w:hAnsi="Verdana" w:cs="Verdana"/>
        </w:rPr>
      </w:pPr>
      <w:r w:rsidRPr="00EB0866">
        <w:rPr>
          <w:rFonts w:ascii="Verdana" w:hAnsi="Verdana" w:cs="Verdana"/>
        </w:rPr>
        <w:t>Zawody zostaną rozegrane w dwóch grupach rankingowych:</w:t>
      </w:r>
    </w:p>
    <w:p w:rsidR="00643944" w:rsidRPr="00EB0866" w:rsidRDefault="00643944" w:rsidP="009E27E4">
      <w:pPr>
        <w:numPr>
          <w:ilvl w:val="0"/>
          <w:numId w:val="9"/>
        </w:numPr>
        <w:tabs>
          <w:tab w:val="left" w:pos="720"/>
        </w:tabs>
        <w:suppressAutoHyphens/>
        <w:rPr>
          <w:rFonts w:ascii="Verdana" w:hAnsi="Verdana" w:cs="Verdana"/>
        </w:rPr>
      </w:pPr>
      <w:r w:rsidRPr="00EB0866">
        <w:rPr>
          <w:rFonts w:ascii="Verdana" w:hAnsi="Verdana" w:cs="Verdana"/>
        </w:rPr>
        <w:t>Grupa A – zawodnicy posiadający ranking FID</w:t>
      </w:r>
      <w:r w:rsidR="0067627C">
        <w:rPr>
          <w:rFonts w:ascii="Verdana" w:hAnsi="Verdana" w:cs="Verdana"/>
        </w:rPr>
        <w:t xml:space="preserve">E, oraz ranking </w:t>
      </w:r>
      <w:proofErr w:type="spellStart"/>
      <w:r w:rsidR="0067627C">
        <w:rPr>
          <w:rFonts w:ascii="Verdana" w:hAnsi="Verdana" w:cs="Verdana"/>
        </w:rPr>
        <w:t>PZSzach</w:t>
      </w:r>
      <w:proofErr w:type="spellEnd"/>
      <w:r w:rsidR="0067627C">
        <w:rPr>
          <w:rFonts w:ascii="Verdana" w:hAnsi="Verdana" w:cs="Verdana"/>
        </w:rPr>
        <w:t>. min. 18</w:t>
      </w:r>
      <w:r w:rsidRPr="00EB0866">
        <w:rPr>
          <w:rFonts w:ascii="Verdana" w:hAnsi="Verdana" w:cs="Verdana"/>
        </w:rPr>
        <w:t xml:space="preserve">00 – turniej zgłoszony do FIDE </w:t>
      </w:r>
    </w:p>
    <w:p w:rsidR="00643944" w:rsidRPr="00EB0866" w:rsidRDefault="00643944" w:rsidP="009E27E4">
      <w:pPr>
        <w:numPr>
          <w:ilvl w:val="0"/>
          <w:numId w:val="9"/>
        </w:numPr>
        <w:tabs>
          <w:tab w:val="left" w:pos="720"/>
        </w:tabs>
        <w:suppressAutoHyphens/>
        <w:rPr>
          <w:rFonts w:ascii="Verdana" w:hAnsi="Verdana" w:cs="Verdana"/>
        </w:rPr>
      </w:pPr>
      <w:r w:rsidRPr="00EB0866">
        <w:rPr>
          <w:rFonts w:ascii="Verdana" w:hAnsi="Verdana" w:cs="Verdana"/>
        </w:rPr>
        <w:t xml:space="preserve">Grupa B – „Pierwszy krok do mistrzostwa” – zawodnicy posiadający ranking </w:t>
      </w:r>
      <w:proofErr w:type="spellStart"/>
      <w:r w:rsidRPr="00EB0866">
        <w:rPr>
          <w:rFonts w:ascii="Verdana" w:hAnsi="Verdana" w:cs="Verdana"/>
        </w:rPr>
        <w:t>PZSzach</w:t>
      </w:r>
      <w:proofErr w:type="spellEnd"/>
      <w:r w:rsidRPr="00EB0866">
        <w:rPr>
          <w:rFonts w:ascii="Verdana" w:hAnsi="Verdana" w:cs="Verdana"/>
        </w:rPr>
        <w:t xml:space="preserve">. </w:t>
      </w:r>
      <w:proofErr w:type="spellStart"/>
      <w:r w:rsidRPr="00EB0866">
        <w:rPr>
          <w:rFonts w:ascii="Verdana" w:hAnsi="Verdana" w:cs="Verdana"/>
        </w:rPr>
        <w:t>max</w:t>
      </w:r>
      <w:proofErr w:type="spellEnd"/>
      <w:r w:rsidRPr="00EB0866">
        <w:rPr>
          <w:rFonts w:ascii="Verdana" w:hAnsi="Verdana" w:cs="Verdana"/>
        </w:rPr>
        <w:t xml:space="preserve">. 1600 </w:t>
      </w:r>
    </w:p>
    <w:p w:rsidR="00643944" w:rsidRPr="00EB0866" w:rsidRDefault="00643944" w:rsidP="005E4491">
      <w:pPr>
        <w:rPr>
          <w:rFonts w:ascii="Verdana" w:hAnsi="Verdana" w:cs="Verdana"/>
        </w:rPr>
      </w:pPr>
      <w:r w:rsidRPr="00EB0866">
        <w:rPr>
          <w:rFonts w:ascii="Verdana" w:hAnsi="Verdana" w:cs="Verdana"/>
        </w:rPr>
        <w:t>Obie grupy grają na dystansie 7 rund, w układzie: 2,2,2,1 (</w:t>
      </w:r>
      <w:r>
        <w:rPr>
          <w:rFonts w:ascii="Verdana" w:hAnsi="Verdana" w:cs="Verdana"/>
        </w:rPr>
        <w:t xml:space="preserve">rundy podwójne o godz. 10.00 i 16.00, </w:t>
      </w:r>
      <w:r w:rsidRPr="00EB0866">
        <w:rPr>
          <w:rFonts w:ascii="Verdana" w:hAnsi="Verdana" w:cs="Verdana"/>
        </w:rPr>
        <w:t>ostatnia</w:t>
      </w:r>
      <w:r>
        <w:rPr>
          <w:rFonts w:ascii="Verdana" w:hAnsi="Verdana" w:cs="Verdana"/>
        </w:rPr>
        <w:t xml:space="preserve"> runda</w:t>
      </w:r>
      <w:r w:rsidRPr="00EB0866">
        <w:rPr>
          <w:rFonts w:ascii="Verdana" w:hAnsi="Verdana" w:cs="Verdana"/>
        </w:rPr>
        <w:t xml:space="preserve"> </w:t>
      </w:r>
      <w:r w:rsidR="0067627C">
        <w:rPr>
          <w:rFonts w:ascii="Verdana" w:hAnsi="Verdana" w:cs="Verdana"/>
        </w:rPr>
        <w:t>31.03</w:t>
      </w:r>
      <w:r w:rsidRPr="00EB0866">
        <w:rPr>
          <w:rFonts w:ascii="Verdana" w:hAnsi="Verdana" w:cs="Verdana"/>
        </w:rPr>
        <w:t>.</w:t>
      </w:r>
      <w:r w:rsidR="0067627C">
        <w:rPr>
          <w:rFonts w:ascii="Verdana" w:hAnsi="Verdana" w:cs="Verdana"/>
        </w:rPr>
        <w:t>2018</w:t>
      </w:r>
      <w:r w:rsidRPr="00EB0866">
        <w:rPr>
          <w:rFonts w:ascii="Verdana" w:hAnsi="Verdana" w:cs="Verdana"/>
        </w:rPr>
        <w:t xml:space="preserve"> o godz. 9.00). </w:t>
      </w:r>
    </w:p>
    <w:p w:rsidR="00643944" w:rsidRPr="00EB0866" w:rsidRDefault="00643944" w:rsidP="005E4491">
      <w:pPr>
        <w:rPr>
          <w:rFonts w:ascii="Verdana" w:hAnsi="Verdana" w:cs="Verdana"/>
        </w:rPr>
      </w:pPr>
      <w:r w:rsidRPr="00EB0866">
        <w:rPr>
          <w:rFonts w:ascii="Verdana" w:hAnsi="Verdana" w:cs="Verdana"/>
        </w:rPr>
        <w:t>Zakończenie turnieju przewidziane jest 15 minut po zakończeniu ostatniej partii.</w:t>
      </w:r>
    </w:p>
    <w:p w:rsidR="00643944" w:rsidRPr="00EB0866" w:rsidRDefault="00643944" w:rsidP="005E4491">
      <w:pPr>
        <w:pStyle w:val="Wierszuwag"/>
        <w:spacing w:before="0" w:after="0" w:line="240" w:lineRule="auto"/>
        <w:rPr>
          <w:rFonts w:ascii="Verdana" w:hAnsi="Verdana" w:cs="Verdana"/>
        </w:rPr>
      </w:pPr>
      <w:r w:rsidRPr="00EB0866">
        <w:rPr>
          <w:rFonts w:ascii="Verdana" w:hAnsi="Verdana" w:cs="Verdana"/>
        </w:rPr>
        <w:t>Tempo gry: 90 minut + 30 sekund na każde posunięcie.</w:t>
      </w: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  <w:r w:rsidRPr="00EB0866">
        <w:rPr>
          <w:rFonts w:ascii="Verdana" w:hAnsi="Verdana" w:cs="Verdana"/>
          <w:b/>
          <w:bCs/>
        </w:rPr>
        <w:t>V. ZAKWATEROWANIE I WYŻYWIENIE</w:t>
      </w: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</w:p>
    <w:p w:rsidR="00643944" w:rsidRDefault="00643944" w:rsidP="005E4491">
      <w:pPr>
        <w:rPr>
          <w:rFonts w:ascii="Verdana" w:hAnsi="Verdana" w:cs="Verdana"/>
        </w:rPr>
      </w:pPr>
      <w:r w:rsidRPr="00EB0866">
        <w:rPr>
          <w:rFonts w:ascii="Verdana" w:hAnsi="Verdana" w:cs="Verdana"/>
        </w:rPr>
        <w:t xml:space="preserve">Proponujemy zakwaterowanie </w:t>
      </w:r>
      <w:r w:rsidR="0067627C">
        <w:rPr>
          <w:rFonts w:ascii="Verdana" w:hAnsi="Verdana" w:cs="Verdana"/>
        </w:rPr>
        <w:t xml:space="preserve">(we własnym zakresie) </w:t>
      </w:r>
      <w:r w:rsidRPr="00EB0866">
        <w:rPr>
          <w:rFonts w:ascii="Verdana" w:hAnsi="Verdana" w:cs="Verdana"/>
        </w:rPr>
        <w:t xml:space="preserve">w Hotelu Azyl (**) w Gorzowie Wlkp. ul. Chopina 5. </w:t>
      </w:r>
      <w:hyperlink r:id="rId12" w:history="1">
        <w:r w:rsidRPr="00EB0866">
          <w:rPr>
            <w:rStyle w:val="Hipercze"/>
            <w:rFonts w:ascii="Verdana" w:hAnsi="Verdana" w:cs="Verdana"/>
          </w:rPr>
          <w:t>http://hotelazyl.prv.pl/</w:t>
        </w:r>
      </w:hyperlink>
      <w:r w:rsidR="0067627C">
        <w:t xml:space="preserve">, </w:t>
      </w:r>
      <w:r>
        <w:rPr>
          <w:rFonts w:ascii="Verdana" w:hAnsi="Verdana" w:cs="Verdana"/>
        </w:rPr>
        <w:t xml:space="preserve">lub wg specyfikacji na stronie: </w:t>
      </w:r>
      <w:hyperlink r:id="rId13" w:history="1">
        <w:r w:rsidRPr="00EB0866">
          <w:rPr>
            <w:rStyle w:val="Hipercze"/>
            <w:rFonts w:ascii="Verdana" w:hAnsi="Verdana" w:cs="Verdana"/>
          </w:rPr>
          <w:t>https://e-turysta.net/noclegi-gorzow-wielkopolski/</w:t>
        </w:r>
      </w:hyperlink>
    </w:p>
    <w:p w:rsidR="00643944" w:rsidRPr="00EB0866" w:rsidRDefault="00643944" w:rsidP="005E4491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  <w:r w:rsidRPr="00EB0866">
        <w:rPr>
          <w:rFonts w:ascii="Verdana" w:hAnsi="Verdana" w:cs="Verdana"/>
          <w:b/>
          <w:bCs/>
        </w:rPr>
        <w:t>VI. WPISOWE</w:t>
      </w:r>
    </w:p>
    <w:p w:rsidR="00643944" w:rsidRPr="00EB0866" w:rsidRDefault="00643944" w:rsidP="005E4491">
      <w:pPr>
        <w:rPr>
          <w:rFonts w:ascii="Verdana" w:hAnsi="Verdana" w:cs="Verdana"/>
        </w:rPr>
      </w:pPr>
    </w:p>
    <w:p w:rsidR="00643944" w:rsidRPr="00EB0866" w:rsidRDefault="00643944" w:rsidP="005E4491">
      <w:pPr>
        <w:rPr>
          <w:rFonts w:ascii="Verdana" w:hAnsi="Verdana" w:cs="Verdana"/>
        </w:rPr>
      </w:pPr>
      <w:r w:rsidRPr="00EB0866">
        <w:rPr>
          <w:rFonts w:ascii="Verdana" w:hAnsi="Verdana" w:cs="Verdana"/>
        </w:rPr>
        <w:t xml:space="preserve">Grupa „A” – </w:t>
      </w:r>
      <w:r w:rsidRPr="008045EF">
        <w:rPr>
          <w:rFonts w:ascii="Verdana" w:hAnsi="Verdana" w:cs="Verdana"/>
          <w:b/>
        </w:rPr>
        <w:t>100 zł.</w:t>
      </w:r>
      <w:r w:rsidRPr="00EB0866">
        <w:rPr>
          <w:rFonts w:ascii="Verdana" w:hAnsi="Verdana" w:cs="Verdana"/>
        </w:rPr>
        <w:t xml:space="preserve"> (GM – zwolnieni; IM – 50% zniżki), emeryci i renciści </w:t>
      </w:r>
      <w:r w:rsidR="008045EF">
        <w:rPr>
          <w:rFonts w:ascii="Verdana" w:hAnsi="Verdana" w:cs="Verdana"/>
          <w:b/>
        </w:rPr>
        <w:t>5</w:t>
      </w:r>
      <w:r w:rsidRPr="008045EF">
        <w:rPr>
          <w:rFonts w:ascii="Verdana" w:hAnsi="Verdana" w:cs="Verdana"/>
          <w:b/>
        </w:rPr>
        <w:t>0 zł.</w:t>
      </w:r>
    </w:p>
    <w:p w:rsidR="00643944" w:rsidRPr="00CB54AD" w:rsidRDefault="00FF242A" w:rsidP="005E4491">
      <w:pPr>
        <w:rPr>
          <w:rFonts w:ascii="Verdana" w:hAnsi="Verdana" w:cs="Verdana"/>
          <w:b/>
        </w:rPr>
      </w:pPr>
      <w:r>
        <w:rPr>
          <w:rFonts w:ascii="Verdana" w:hAnsi="Verdana" w:cs="Verdana"/>
        </w:rPr>
        <w:t xml:space="preserve">Grupa „B” – </w:t>
      </w:r>
      <w:r w:rsidR="00D71702">
        <w:rPr>
          <w:rFonts w:ascii="Verdana" w:hAnsi="Verdana" w:cs="Verdana"/>
          <w:b/>
        </w:rPr>
        <w:t>6</w:t>
      </w:r>
      <w:r w:rsidR="00643944" w:rsidRPr="00CB54AD">
        <w:rPr>
          <w:rFonts w:ascii="Verdana" w:hAnsi="Verdana" w:cs="Verdana"/>
          <w:b/>
        </w:rPr>
        <w:t>0 zł.</w:t>
      </w:r>
    </w:p>
    <w:p w:rsidR="00643944" w:rsidRPr="00EB0866" w:rsidRDefault="00643944" w:rsidP="005E4491">
      <w:pPr>
        <w:rPr>
          <w:rFonts w:ascii="Verdana" w:hAnsi="Verdana" w:cs="Verdana"/>
        </w:rPr>
      </w:pPr>
      <w:r w:rsidRPr="00EB0866">
        <w:rPr>
          <w:rFonts w:ascii="Verdana" w:hAnsi="Verdana" w:cs="Verdana"/>
        </w:rPr>
        <w:t xml:space="preserve">W turnieju obowiązują aktualne opłaty </w:t>
      </w:r>
      <w:r w:rsidR="00C7005F">
        <w:rPr>
          <w:rFonts w:ascii="Verdana" w:hAnsi="Verdana" w:cs="Verdana"/>
        </w:rPr>
        <w:t xml:space="preserve">rankingowe </w:t>
      </w:r>
      <w:proofErr w:type="spellStart"/>
      <w:r w:rsidR="00C7005F">
        <w:rPr>
          <w:rFonts w:ascii="Verdana" w:hAnsi="Verdana" w:cs="Verdana"/>
        </w:rPr>
        <w:t>PZSzach</w:t>
      </w:r>
      <w:proofErr w:type="spellEnd"/>
      <w:r w:rsidR="00C7005F">
        <w:rPr>
          <w:rFonts w:ascii="Verdana" w:hAnsi="Verdana" w:cs="Verdana"/>
        </w:rPr>
        <w:t>. (w roku 2018</w:t>
      </w:r>
      <w:r>
        <w:rPr>
          <w:rFonts w:ascii="Verdana" w:hAnsi="Verdana" w:cs="Verdana"/>
        </w:rPr>
        <w:t xml:space="preserve"> – </w:t>
      </w:r>
      <w:r w:rsidRPr="00031506">
        <w:rPr>
          <w:rFonts w:ascii="Verdana" w:hAnsi="Verdana" w:cs="Verdana"/>
          <w:b/>
        </w:rPr>
        <w:t>15 zł.</w:t>
      </w:r>
      <w:r>
        <w:rPr>
          <w:rFonts w:ascii="Verdana" w:hAnsi="Verdana" w:cs="Verdana"/>
        </w:rPr>
        <w:t>)</w:t>
      </w:r>
    </w:p>
    <w:p w:rsidR="00643944" w:rsidRPr="00EB0866" w:rsidRDefault="00643944" w:rsidP="005E4491">
      <w:pPr>
        <w:rPr>
          <w:rFonts w:ascii="Verdana" w:hAnsi="Verdana" w:cs="Verdana"/>
        </w:rPr>
      </w:pPr>
    </w:p>
    <w:p w:rsidR="0023188F" w:rsidRDefault="00643944" w:rsidP="0023188F">
      <w:pPr>
        <w:jc w:val="left"/>
        <w:rPr>
          <w:rFonts w:ascii="Verdana" w:hAnsi="Verdana"/>
          <w:color w:val="222222"/>
          <w:shd w:val="clear" w:color="auto" w:fill="FFFFFF"/>
        </w:rPr>
      </w:pPr>
      <w:r w:rsidRPr="00EB0866">
        <w:rPr>
          <w:rFonts w:ascii="Verdana" w:hAnsi="Verdana" w:cs="Verdana"/>
        </w:rPr>
        <w:t>Wpłaty należności na konto:</w:t>
      </w:r>
      <w:r w:rsidRPr="00EB0866">
        <w:rPr>
          <w:rFonts w:ascii="Verdana" w:hAnsi="Verdana" w:cs="Verdana"/>
          <w:b/>
          <w:bCs/>
        </w:rPr>
        <w:t xml:space="preserve">  </w:t>
      </w:r>
      <w:r w:rsidR="0023188F" w:rsidRPr="00490417">
        <w:rPr>
          <w:rFonts w:ascii="Verdana" w:hAnsi="Verdana"/>
          <w:color w:val="222222"/>
          <w:shd w:val="clear" w:color="auto" w:fill="FFFFFF"/>
        </w:rPr>
        <w:t>AGENCJA 64 PLUS, ul.</w:t>
      </w:r>
      <w:r w:rsidR="0023188F">
        <w:rPr>
          <w:rFonts w:ascii="Verdana" w:hAnsi="Verdana"/>
          <w:color w:val="222222"/>
          <w:shd w:val="clear" w:color="auto" w:fill="FFFFFF"/>
        </w:rPr>
        <w:t xml:space="preserve"> </w:t>
      </w:r>
      <w:r w:rsidR="0023188F" w:rsidRPr="00490417">
        <w:rPr>
          <w:rFonts w:ascii="Verdana" w:hAnsi="Verdana"/>
          <w:color w:val="222222"/>
          <w:shd w:val="clear" w:color="auto" w:fill="FFFFFF"/>
        </w:rPr>
        <w:t>Chrobrego 20A/8,</w:t>
      </w:r>
      <w:r w:rsidR="0023188F" w:rsidRPr="00490417">
        <w:rPr>
          <w:rStyle w:val="apple-converted-space"/>
          <w:rFonts w:ascii="Verdana" w:hAnsi="Verdana"/>
          <w:color w:val="222222"/>
          <w:shd w:val="clear" w:color="auto" w:fill="FFFFFF"/>
        </w:rPr>
        <w:t> </w:t>
      </w:r>
      <w:r w:rsidR="0023188F" w:rsidRPr="00490417">
        <w:rPr>
          <w:rFonts w:ascii="Verdana" w:hAnsi="Verdana"/>
          <w:color w:val="222222"/>
          <w:shd w:val="clear" w:color="auto" w:fill="FFFFFF"/>
        </w:rPr>
        <w:t>66-400 Gorzów Wlkp.</w:t>
      </w:r>
    </w:p>
    <w:p w:rsidR="0023188F" w:rsidRPr="003759BF" w:rsidRDefault="0023188F" w:rsidP="0023188F">
      <w:pPr>
        <w:jc w:val="left"/>
        <w:rPr>
          <w:rFonts w:ascii="Verdana" w:hAnsi="Verdana" w:cs="Verdana"/>
          <w:b/>
          <w:bCs/>
        </w:rPr>
      </w:pPr>
      <w:r w:rsidRPr="00490417">
        <w:rPr>
          <w:rFonts w:ascii="Verdana" w:hAnsi="Verdana"/>
          <w:b/>
          <w:color w:val="222222"/>
          <w:shd w:val="clear" w:color="auto" w:fill="FFFFFF"/>
        </w:rPr>
        <w:t>Idea Bank SA, nr 03 1950 0001 2006 0002 2547 0001</w:t>
      </w:r>
      <w:r>
        <w:rPr>
          <w:rFonts w:ascii="Verdana" w:hAnsi="Verdana"/>
          <w:b/>
          <w:color w:val="222222"/>
          <w:shd w:val="clear" w:color="auto" w:fill="FFFFFF"/>
        </w:rPr>
        <w:t xml:space="preserve"> </w:t>
      </w:r>
      <w:r w:rsidRPr="003759BF">
        <w:rPr>
          <w:rFonts w:ascii="Verdana" w:hAnsi="Verdana" w:cs="Verdana"/>
          <w:b/>
          <w:bCs/>
        </w:rPr>
        <w:t xml:space="preserve">lub gotówką </w:t>
      </w:r>
      <w:r>
        <w:rPr>
          <w:rFonts w:ascii="Verdana" w:hAnsi="Verdana" w:cs="Verdana"/>
          <w:b/>
          <w:bCs/>
        </w:rPr>
        <w:t>u organizatora</w:t>
      </w:r>
      <w:r w:rsidRPr="003759BF">
        <w:rPr>
          <w:rFonts w:ascii="Verdana" w:hAnsi="Verdana" w:cs="Verdana"/>
          <w:b/>
          <w:bCs/>
        </w:rPr>
        <w:t>.</w:t>
      </w:r>
    </w:p>
    <w:p w:rsidR="00643944" w:rsidRPr="00EB0866" w:rsidRDefault="00643944" w:rsidP="0023188F">
      <w:pPr>
        <w:rPr>
          <w:rFonts w:ascii="Verdana" w:hAnsi="Verdana" w:cs="Verdana"/>
        </w:rPr>
      </w:pPr>
    </w:p>
    <w:p w:rsidR="00C20D0D" w:rsidRDefault="00C20D0D" w:rsidP="005E4491">
      <w:pPr>
        <w:rPr>
          <w:rFonts w:ascii="Verdana" w:hAnsi="Verdana" w:cs="Verdana"/>
          <w:b/>
          <w:bCs/>
        </w:rPr>
      </w:pPr>
    </w:p>
    <w:p w:rsidR="00C20D0D" w:rsidRDefault="00C20D0D" w:rsidP="005E4491">
      <w:pPr>
        <w:rPr>
          <w:rFonts w:ascii="Verdana" w:hAnsi="Verdana" w:cs="Verdana"/>
          <w:b/>
          <w:bCs/>
        </w:rPr>
      </w:pPr>
    </w:p>
    <w:p w:rsidR="00C20D0D" w:rsidRDefault="00C20D0D" w:rsidP="005E4491">
      <w:pPr>
        <w:rPr>
          <w:rFonts w:ascii="Verdana" w:hAnsi="Verdana" w:cs="Verdana"/>
          <w:b/>
          <w:bCs/>
        </w:rPr>
      </w:pPr>
    </w:p>
    <w:p w:rsidR="00C20D0D" w:rsidRDefault="00C20D0D" w:rsidP="005E4491">
      <w:pPr>
        <w:rPr>
          <w:rFonts w:ascii="Verdana" w:hAnsi="Verdana" w:cs="Verdana"/>
          <w:b/>
          <w:bCs/>
        </w:rPr>
      </w:pPr>
    </w:p>
    <w:p w:rsidR="00C20D0D" w:rsidRDefault="00C20D0D" w:rsidP="005E4491">
      <w:pPr>
        <w:rPr>
          <w:rFonts w:ascii="Verdana" w:hAnsi="Verdana" w:cs="Verdana"/>
          <w:b/>
          <w:bCs/>
        </w:rPr>
      </w:pPr>
    </w:p>
    <w:p w:rsidR="00C20D0D" w:rsidRDefault="00C20D0D" w:rsidP="005E4491">
      <w:pPr>
        <w:rPr>
          <w:rFonts w:ascii="Verdana" w:hAnsi="Verdana" w:cs="Verdana"/>
          <w:b/>
          <w:bCs/>
        </w:rPr>
      </w:pPr>
    </w:p>
    <w:p w:rsidR="00C20D0D" w:rsidRDefault="00C20D0D" w:rsidP="005E4491">
      <w:pPr>
        <w:rPr>
          <w:rFonts w:ascii="Verdana" w:hAnsi="Verdana" w:cs="Verdana"/>
          <w:b/>
          <w:bCs/>
        </w:rPr>
      </w:pP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  <w:r w:rsidRPr="00EB0866">
        <w:rPr>
          <w:rFonts w:ascii="Verdana" w:hAnsi="Verdana" w:cs="Verdana"/>
          <w:b/>
          <w:bCs/>
        </w:rPr>
        <w:lastRenderedPageBreak/>
        <w:t>VII. NAGRODY GWARANTOWANE</w:t>
      </w:r>
    </w:p>
    <w:p w:rsidR="00643944" w:rsidRPr="00EB0866" w:rsidRDefault="00643944" w:rsidP="005E4491">
      <w:pPr>
        <w:rPr>
          <w:rFonts w:ascii="Verdana" w:hAnsi="Verdana" w:cs="Verdana"/>
        </w:rPr>
      </w:pPr>
    </w:p>
    <w:p w:rsidR="00643944" w:rsidRPr="00EB0866" w:rsidRDefault="00643944" w:rsidP="004C213A">
      <w:pPr>
        <w:pStyle w:val="HTML-wstpniesformatowany"/>
        <w:numPr>
          <w:ilvl w:val="0"/>
          <w:numId w:val="10"/>
        </w:numPr>
        <w:rPr>
          <w:rFonts w:ascii="Verdana" w:hAnsi="Verdana" w:cs="Verdana"/>
          <w:b/>
          <w:bCs/>
        </w:rPr>
      </w:pPr>
      <w:r w:rsidRPr="00EB0866">
        <w:rPr>
          <w:rFonts w:ascii="Verdana" w:hAnsi="Verdana" w:cs="Verdana"/>
          <w:b/>
          <w:bCs/>
        </w:rPr>
        <w:t>GRUPA  A</w:t>
      </w:r>
    </w:p>
    <w:p w:rsidR="00643944" w:rsidRPr="00EB0866" w:rsidRDefault="00643944" w:rsidP="004C213A">
      <w:pPr>
        <w:pStyle w:val="HTML-wstpniesformatowany"/>
        <w:tabs>
          <w:tab w:val="clear" w:pos="4580"/>
          <w:tab w:val="left" w:pos="2880"/>
        </w:tabs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I miejsce</w:t>
      </w:r>
      <w:r w:rsidRPr="00EB0866">
        <w:rPr>
          <w:rFonts w:ascii="Verdana" w:hAnsi="Verdana" w:cs="Verdana"/>
        </w:rPr>
        <w:tab/>
      </w:r>
      <w:r w:rsidRPr="00EB0866">
        <w:rPr>
          <w:rFonts w:ascii="Verdana" w:hAnsi="Verdana" w:cs="Verdana"/>
        </w:rPr>
        <w:tab/>
        <w:t>- 1.500.00,-</w:t>
      </w:r>
    </w:p>
    <w:p w:rsidR="00643944" w:rsidRPr="00EB0866" w:rsidRDefault="00643944" w:rsidP="004C213A">
      <w:pPr>
        <w:pStyle w:val="HTML-wstpniesformatowany"/>
        <w:tabs>
          <w:tab w:val="clear" w:pos="4580"/>
          <w:tab w:val="left" w:pos="2880"/>
        </w:tabs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II miejsce</w:t>
      </w:r>
      <w:r w:rsidRPr="00EB0866">
        <w:rPr>
          <w:rFonts w:ascii="Verdana" w:hAnsi="Verdana" w:cs="Verdana"/>
        </w:rPr>
        <w:tab/>
      </w:r>
      <w:r w:rsidRPr="00EB0866">
        <w:rPr>
          <w:rFonts w:ascii="Verdana" w:hAnsi="Verdana" w:cs="Verdana"/>
        </w:rPr>
        <w:tab/>
        <w:t>- 1.000.00,-</w:t>
      </w:r>
    </w:p>
    <w:p w:rsidR="00643944" w:rsidRPr="00EB0866" w:rsidRDefault="00643944" w:rsidP="004C213A">
      <w:pPr>
        <w:pStyle w:val="HTML-wstpniesformatowany"/>
        <w:tabs>
          <w:tab w:val="clear" w:pos="4580"/>
          <w:tab w:val="left" w:pos="2880"/>
        </w:tabs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III miejsce</w:t>
      </w:r>
      <w:r w:rsidRPr="00EB0866">
        <w:rPr>
          <w:rFonts w:ascii="Verdana" w:hAnsi="Verdana" w:cs="Verdana"/>
        </w:rPr>
        <w:tab/>
      </w:r>
      <w:r w:rsidRPr="00EB0866">
        <w:rPr>
          <w:rFonts w:ascii="Verdana" w:hAnsi="Verdana" w:cs="Verdana"/>
        </w:rPr>
        <w:tab/>
        <w:t>-    500.00,-</w:t>
      </w:r>
    </w:p>
    <w:p w:rsidR="00643944" w:rsidRPr="00EB0866" w:rsidRDefault="00643944" w:rsidP="004C213A">
      <w:pPr>
        <w:pStyle w:val="HTML-wstpniesformatowany"/>
        <w:tabs>
          <w:tab w:val="clear" w:pos="4580"/>
          <w:tab w:val="left" w:pos="2880"/>
        </w:tabs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IV miejsce</w:t>
      </w:r>
      <w:r w:rsidRPr="00EB0866">
        <w:rPr>
          <w:rFonts w:ascii="Verdana" w:hAnsi="Verdana" w:cs="Verdana"/>
        </w:rPr>
        <w:tab/>
        <w:t xml:space="preserve">     </w:t>
      </w:r>
      <w:r w:rsidRPr="00EB0866">
        <w:rPr>
          <w:rFonts w:ascii="Verdana" w:hAnsi="Verdana" w:cs="Verdana"/>
        </w:rPr>
        <w:tab/>
        <w:t>-    350.00,-</w:t>
      </w:r>
    </w:p>
    <w:p w:rsidR="00643944" w:rsidRPr="00EB0866" w:rsidRDefault="00643944" w:rsidP="004C213A">
      <w:pPr>
        <w:pStyle w:val="HTML-wstpniesformatowany"/>
        <w:tabs>
          <w:tab w:val="clear" w:pos="4580"/>
          <w:tab w:val="left" w:pos="2880"/>
        </w:tabs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V miejsce</w:t>
      </w:r>
      <w:r w:rsidRPr="00EB0866">
        <w:rPr>
          <w:rFonts w:ascii="Verdana" w:hAnsi="Verdana" w:cs="Verdana"/>
        </w:rPr>
        <w:tab/>
      </w:r>
      <w:r w:rsidRPr="00EB0866">
        <w:rPr>
          <w:rFonts w:ascii="Verdana" w:hAnsi="Verdana" w:cs="Verdana"/>
        </w:rPr>
        <w:tab/>
        <w:t>-    300.00,-</w:t>
      </w:r>
    </w:p>
    <w:p w:rsidR="00643944" w:rsidRPr="00EB0866" w:rsidRDefault="00643944" w:rsidP="004C213A">
      <w:pPr>
        <w:pStyle w:val="HTML-wstpniesformatowany"/>
        <w:tabs>
          <w:tab w:val="clear" w:pos="4580"/>
          <w:tab w:val="left" w:pos="2880"/>
        </w:tabs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VI miejsce</w:t>
      </w:r>
      <w:r w:rsidRPr="00EB0866">
        <w:rPr>
          <w:rFonts w:ascii="Verdana" w:hAnsi="Verdana" w:cs="Verdana"/>
        </w:rPr>
        <w:tab/>
      </w:r>
      <w:r w:rsidRPr="00EB0866">
        <w:rPr>
          <w:rFonts w:ascii="Verdana" w:hAnsi="Verdana" w:cs="Verdana"/>
        </w:rPr>
        <w:tab/>
        <w:t>-    250,00,-</w:t>
      </w:r>
    </w:p>
    <w:p w:rsidR="00643944" w:rsidRPr="00EB0866" w:rsidRDefault="00643944" w:rsidP="004C213A">
      <w:pPr>
        <w:pStyle w:val="HTML-wstpniesformatowany"/>
        <w:tabs>
          <w:tab w:val="clear" w:pos="4580"/>
          <w:tab w:val="left" w:pos="2880"/>
        </w:tabs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VII miejsce</w:t>
      </w:r>
      <w:r w:rsidRPr="00EB0866">
        <w:rPr>
          <w:rFonts w:ascii="Verdana" w:hAnsi="Verdana" w:cs="Verdana"/>
        </w:rPr>
        <w:tab/>
      </w:r>
      <w:r w:rsidRPr="00EB0866">
        <w:rPr>
          <w:rFonts w:ascii="Verdana" w:hAnsi="Verdana" w:cs="Verdana"/>
        </w:rPr>
        <w:tab/>
        <w:t>-    200.00,-</w:t>
      </w:r>
    </w:p>
    <w:p w:rsidR="00643944" w:rsidRPr="00EB0866" w:rsidRDefault="00643944" w:rsidP="004C213A">
      <w:pPr>
        <w:pStyle w:val="HTML-wstpniesformatowany"/>
        <w:tabs>
          <w:tab w:val="clear" w:pos="4580"/>
          <w:tab w:val="left" w:pos="2880"/>
        </w:tabs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VIII miejsce</w:t>
      </w:r>
      <w:r w:rsidRPr="00EB0866">
        <w:rPr>
          <w:rFonts w:ascii="Verdana" w:hAnsi="Verdana" w:cs="Verdana"/>
        </w:rPr>
        <w:tab/>
      </w:r>
      <w:r w:rsidRPr="00EB0866">
        <w:rPr>
          <w:rFonts w:ascii="Verdana" w:hAnsi="Verdana" w:cs="Verdana"/>
        </w:rPr>
        <w:tab/>
        <w:t>-</w:t>
      </w:r>
      <w:r w:rsidRPr="00EB0866">
        <w:rPr>
          <w:rFonts w:ascii="Verdana" w:hAnsi="Verdana" w:cs="Verdana"/>
        </w:rPr>
        <w:tab/>
        <w:t xml:space="preserve">   150,00,-</w:t>
      </w:r>
    </w:p>
    <w:p w:rsidR="00643944" w:rsidRPr="00EB0866" w:rsidRDefault="00643944" w:rsidP="004C213A">
      <w:pPr>
        <w:pStyle w:val="HTML-wstpniesformatowany"/>
        <w:tabs>
          <w:tab w:val="clear" w:pos="4580"/>
          <w:tab w:val="left" w:pos="2880"/>
        </w:tabs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IX miejsce</w:t>
      </w:r>
      <w:r w:rsidRPr="00EB0866">
        <w:rPr>
          <w:rFonts w:ascii="Verdana" w:hAnsi="Verdana" w:cs="Verdana"/>
        </w:rPr>
        <w:tab/>
      </w:r>
      <w:r w:rsidRPr="00EB0866">
        <w:rPr>
          <w:rFonts w:ascii="Verdana" w:hAnsi="Verdana" w:cs="Verdana"/>
        </w:rPr>
        <w:tab/>
        <w:t>-    100,00,-</w:t>
      </w:r>
    </w:p>
    <w:p w:rsidR="00643944" w:rsidRPr="00EB0866" w:rsidRDefault="00643944" w:rsidP="004C213A">
      <w:pPr>
        <w:pStyle w:val="HTML-wstpniesformatowany"/>
        <w:tabs>
          <w:tab w:val="clear" w:pos="4580"/>
          <w:tab w:val="left" w:pos="2880"/>
        </w:tabs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X miejsce</w:t>
      </w:r>
      <w:r w:rsidRPr="00EB0866">
        <w:rPr>
          <w:rFonts w:ascii="Verdana" w:hAnsi="Verdana" w:cs="Verdana"/>
        </w:rPr>
        <w:tab/>
      </w:r>
      <w:r w:rsidRPr="00EB0866">
        <w:rPr>
          <w:rFonts w:ascii="Verdana" w:hAnsi="Verdana" w:cs="Verdana"/>
        </w:rPr>
        <w:tab/>
        <w:t>-</w:t>
      </w:r>
      <w:r w:rsidRPr="00EB0866">
        <w:rPr>
          <w:rFonts w:ascii="Verdana" w:hAnsi="Verdana" w:cs="Verdana"/>
        </w:rPr>
        <w:tab/>
        <w:t xml:space="preserve">     50,00,-</w:t>
      </w:r>
    </w:p>
    <w:p w:rsidR="00643944" w:rsidRPr="00EB0866" w:rsidRDefault="00643944" w:rsidP="004C213A">
      <w:pPr>
        <w:pStyle w:val="HTML-wstpniesformatowany"/>
        <w:tabs>
          <w:tab w:val="clear" w:pos="4580"/>
          <w:tab w:val="left" w:pos="2880"/>
        </w:tabs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Najlepsza kobieta</w:t>
      </w:r>
      <w:r w:rsidRPr="00EB0866">
        <w:rPr>
          <w:rFonts w:ascii="Verdana" w:hAnsi="Verdana" w:cs="Verdana"/>
        </w:rPr>
        <w:tab/>
        <w:t>-    100,00,-</w:t>
      </w:r>
    </w:p>
    <w:p w:rsidR="00643944" w:rsidRPr="00EB0866" w:rsidRDefault="00643944" w:rsidP="004C213A">
      <w:pPr>
        <w:pStyle w:val="HTML-wstpniesformatowany"/>
        <w:tabs>
          <w:tab w:val="clear" w:pos="4580"/>
          <w:tab w:val="left" w:pos="2880"/>
        </w:tabs>
        <w:ind w:left="360"/>
        <w:rPr>
          <w:rFonts w:ascii="Verdana" w:hAnsi="Verdana" w:cs="Verdana"/>
        </w:rPr>
      </w:pPr>
    </w:p>
    <w:p w:rsidR="00643944" w:rsidRPr="00EB0866" w:rsidRDefault="00643944" w:rsidP="004C213A">
      <w:pPr>
        <w:pStyle w:val="HTML-wstpniesformatowany"/>
        <w:numPr>
          <w:ilvl w:val="0"/>
          <w:numId w:val="10"/>
        </w:numPr>
        <w:rPr>
          <w:rFonts w:ascii="Verdana" w:hAnsi="Verdana" w:cs="Verdana"/>
          <w:b/>
          <w:bCs/>
        </w:rPr>
      </w:pPr>
      <w:r w:rsidRPr="00EB0866">
        <w:rPr>
          <w:rFonts w:ascii="Verdana" w:hAnsi="Verdana" w:cs="Verdana"/>
          <w:b/>
          <w:bCs/>
        </w:rPr>
        <w:t xml:space="preserve">GRUPA B </w:t>
      </w:r>
    </w:p>
    <w:p w:rsidR="00643944" w:rsidRPr="00EB0866" w:rsidRDefault="00643944" w:rsidP="004C213A">
      <w:pPr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Nagrody rzeczowe w kategoriach dziewcząt i chłopców  w następujących grupach wiekowych:</w:t>
      </w:r>
    </w:p>
    <w:p w:rsidR="00643944" w:rsidRPr="00EB0866" w:rsidRDefault="00643944" w:rsidP="004C213A">
      <w:pPr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I grupa</w:t>
      </w:r>
      <w:r w:rsidRPr="00EB0866">
        <w:rPr>
          <w:rFonts w:ascii="Verdana" w:hAnsi="Verdana" w:cs="Verdana"/>
        </w:rPr>
        <w:tab/>
        <w:t>-</w:t>
      </w:r>
      <w:r w:rsidRPr="00EB0866">
        <w:rPr>
          <w:rFonts w:ascii="Verdana" w:hAnsi="Verdana" w:cs="Verdana"/>
        </w:rPr>
        <w:tab/>
        <w:t>do lat 10</w:t>
      </w:r>
    </w:p>
    <w:p w:rsidR="00643944" w:rsidRPr="00EB0866" w:rsidRDefault="00643944" w:rsidP="004C213A">
      <w:pPr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II grupa</w:t>
      </w:r>
      <w:r w:rsidRPr="00EB0866">
        <w:rPr>
          <w:rFonts w:ascii="Verdana" w:hAnsi="Verdana" w:cs="Verdana"/>
        </w:rPr>
        <w:tab/>
        <w:t>-</w:t>
      </w:r>
      <w:r w:rsidRPr="00EB0866">
        <w:rPr>
          <w:rFonts w:ascii="Verdana" w:hAnsi="Verdana" w:cs="Verdana"/>
        </w:rPr>
        <w:tab/>
        <w:t>do lat 14</w:t>
      </w:r>
    </w:p>
    <w:p w:rsidR="00643944" w:rsidRPr="00EB0866" w:rsidRDefault="00643944" w:rsidP="004C213A">
      <w:pPr>
        <w:ind w:left="360"/>
        <w:rPr>
          <w:rFonts w:ascii="Verdana" w:hAnsi="Verdana" w:cs="Verdana"/>
        </w:rPr>
      </w:pPr>
      <w:r w:rsidRPr="00EB0866">
        <w:rPr>
          <w:rFonts w:ascii="Verdana" w:hAnsi="Verdana" w:cs="Verdana"/>
        </w:rPr>
        <w:t>III grupa</w:t>
      </w:r>
      <w:r w:rsidRPr="00EB0866">
        <w:rPr>
          <w:rFonts w:ascii="Verdana" w:hAnsi="Verdana" w:cs="Verdana"/>
        </w:rPr>
        <w:tab/>
        <w:t>-</w:t>
      </w:r>
      <w:r w:rsidRPr="00EB0866">
        <w:rPr>
          <w:rFonts w:ascii="Verdana" w:hAnsi="Verdana" w:cs="Verdana"/>
        </w:rPr>
        <w:tab/>
        <w:t>powyżej 14-go roku życia.</w:t>
      </w:r>
    </w:p>
    <w:p w:rsidR="00643944" w:rsidRPr="00EB0866" w:rsidRDefault="00643944" w:rsidP="005E4491">
      <w:pPr>
        <w:ind w:left="360"/>
        <w:rPr>
          <w:rFonts w:ascii="Verdana" w:hAnsi="Verdana" w:cs="Verdana"/>
          <w:color w:val="FF0000"/>
        </w:rPr>
      </w:pP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  <w:r w:rsidRPr="00EB0866">
        <w:rPr>
          <w:rFonts w:ascii="Verdana" w:hAnsi="Verdana" w:cs="Verdana"/>
          <w:b/>
          <w:bCs/>
        </w:rPr>
        <w:t>VIII. ZGŁOSZENIA</w:t>
      </w: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</w:p>
    <w:p w:rsidR="00643944" w:rsidRPr="00EB0866" w:rsidRDefault="00643944" w:rsidP="005E4491">
      <w:pPr>
        <w:rPr>
          <w:rFonts w:ascii="Verdana" w:hAnsi="Verdana" w:cs="Verdana"/>
        </w:rPr>
      </w:pPr>
      <w:r w:rsidRPr="00EB0866">
        <w:rPr>
          <w:rFonts w:ascii="Verdana" w:hAnsi="Verdana" w:cs="Verdana"/>
        </w:rPr>
        <w:t>Zgłoszenia do udziału w zawodach należy nadsyłać e-mailem na adres:</w:t>
      </w:r>
    </w:p>
    <w:p w:rsidR="00643944" w:rsidRPr="00EB0866" w:rsidRDefault="00643944" w:rsidP="009F4B9A">
      <w:pPr>
        <w:rPr>
          <w:rFonts w:ascii="Verdana" w:hAnsi="Verdana" w:cs="Verdana"/>
        </w:rPr>
      </w:pPr>
      <w:r w:rsidRPr="0083344C">
        <w:rPr>
          <w:rFonts w:ascii="Verdana" w:hAnsi="Verdana" w:cs="Verdana"/>
          <w:b/>
          <w:bCs/>
        </w:rPr>
        <w:t xml:space="preserve">Aleksander </w:t>
      </w:r>
      <w:proofErr w:type="spellStart"/>
      <w:r w:rsidRPr="0083344C">
        <w:rPr>
          <w:rFonts w:ascii="Verdana" w:hAnsi="Verdana" w:cs="Verdana"/>
          <w:b/>
          <w:bCs/>
        </w:rPr>
        <w:t>Czerwoński</w:t>
      </w:r>
      <w:proofErr w:type="spellEnd"/>
      <w:r>
        <w:rPr>
          <w:rFonts w:ascii="Verdana" w:hAnsi="Verdana" w:cs="Verdana"/>
        </w:rPr>
        <w:t>,</w:t>
      </w:r>
      <w:r w:rsidRPr="00691014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e-mail </w:t>
      </w:r>
      <w:hyperlink r:id="rId14" w:history="1">
        <w:r w:rsidRPr="00151D53">
          <w:rPr>
            <w:rStyle w:val="Hipercze"/>
            <w:rFonts w:ascii="Verdana" w:hAnsi="Verdana" w:cs="Verdana"/>
          </w:rPr>
          <w:t>agencja64@gmail.com</w:t>
        </w:r>
      </w:hyperlink>
      <w:r w:rsidRPr="00EB0866"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>tel. 607806152</w:t>
      </w:r>
    </w:p>
    <w:p w:rsidR="00643944" w:rsidRPr="00EB0866" w:rsidRDefault="00643944" w:rsidP="005E4491">
      <w:pPr>
        <w:rPr>
          <w:rFonts w:ascii="Verdana" w:hAnsi="Verdana" w:cs="Verdana"/>
        </w:rPr>
      </w:pPr>
      <w:r w:rsidRPr="00EB0866">
        <w:rPr>
          <w:rFonts w:ascii="Verdana" w:hAnsi="Verdana" w:cs="Verdana"/>
        </w:rPr>
        <w:t xml:space="preserve">     </w:t>
      </w:r>
    </w:p>
    <w:p w:rsidR="00643944" w:rsidRPr="00AB1304" w:rsidRDefault="00643944" w:rsidP="005E4491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</w:rPr>
        <w:t xml:space="preserve">Termin zgłoszeń - </w:t>
      </w:r>
      <w:r w:rsidR="00782E61">
        <w:rPr>
          <w:rFonts w:ascii="Verdana" w:hAnsi="Verdana" w:cs="Verdana"/>
          <w:b/>
          <w:bCs/>
        </w:rPr>
        <w:t>1</w:t>
      </w:r>
      <w:r w:rsidR="00CB54AD">
        <w:rPr>
          <w:rFonts w:ascii="Verdana" w:hAnsi="Verdana" w:cs="Verdana"/>
          <w:b/>
          <w:bCs/>
        </w:rPr>
        <w:t>5.03.2018</w:t>
      </w:r>
      <w:r w:rsidRPr="00AB1304">
        <w:rPr>
          <w:rFonts w:ascii="Verdana" w:hAnsi="Verdana" w:cs="Verdana"/>
          <w:b/>
          <w:bCs/>
        </w:rPr>
        <w:t xml:space="preserve"> r. </w:t>
      </w:r>
    </w:p>
    <w:p w:rsidR="00643944" w:rsidRPr="00EB0866" w:rsidRDefault="00643944" w:rsidP="005E4491">
      <w:pPr>
        <w:rPr>
          <w:rFonts w:ascii="Verdana" w:hAnsi="Verdana" w:cs="Verdana"/>
        </w:rPr>
      </w:pP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  <w:r w:rsidRPr="00EB0866">
        <w:rPr>
          <w:rFonts w:ascii="Verdana" w:hAnsi="Verdana" w:cs="Verdana"/>
          <w:b/>
          <w:bCs/>
        </w:rPr>
        <w:t>IX. SPRAWY RÓŻNE</w:t>
      </w: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</w:p>
    <w:p w:rsidR="00643944" w:rsidRPr="00EB0866" w:rsidRDefault="00643944" w:rsidP="005E4491">
      <w:pPr>
        <w:rPr>
          <w:rFonts w:ascii="Verdana" w:hAnsi="Verdana" w:cs="Verdana"/>
        </w:rPr>
      </w:pPr>
      <w:r w:rsidRPr="00EB0866">
        <w:rPr>
          <w:rFonts w:ascii="Verdana" w:hAnsi="Verdana" w:cs="Verdana"/>
        </w:rPr>
        <w:t xml:space="preserve">Osoby niepełnoletnie zobowiązane są pozostawać pod opieką osób dorosłych. </w:t>
      </w:r>
    </w:p>
    <w:p w:rsidR="00643944" w:rsidRPr="00EB0866" w:rsidRDefault="00643944" w:rsidP="005E4491">
      <w:pPr>
        <w:rPr>
          <w:rFonts w:ascii="Verdana" w:hAnsi="Verdana" w:cs="Verdana"/>
        </w:rPr>
      </w:pPr>
      <w:r w:rsidRPr="00EB0866">
        <w:rPr>
          <w:rFonts w:ascii="Verdana" w:hAnsi="Verdana" w:cs="Verdana"/>
        </w:rPr>
        <w:t>Zawodnicy ubezpieczają się w zakresie własnym.</w:t>
      </w:r>
    </w:p>
    <w:p w:rsidR="00643944" w:rsidRPr="00EB0866" w:rsidRDefault="00643944" w:rsidP="005E4491">
      <w:pPr>
        <w:rPr>
          <w:rFonts w:ascii="Verdana" w:hAnsi="Verdana" w:cs="Verdana"/>
        </w:rPr>
      </w:pPr>
    </w:p>
    <w:p w:rsidR="00643944" w:rsidRPr="00EB0866" w:rsidRDefault="0060799D" w:rsidP="005E4491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X</w:t>
      </w:r>
      <w:r w:rsidR="00643944">
        <w:rPr>
          <w:rFonts w:ascii="Verdana" w:hAnsi="Verdana" w:cs="Verdana"/>
          <w:b/>
          <w:bCs/>
        </w:rPr>
        <w:t>. OPRAWA MEDIALNA</w:t>
      </w:r>
    </w:p>
    <w:p w:rsidR="00643944" w:rsidRPr="00EB0866" w:rsidRDefault="00643944" w:rsidP="005E4491">
      <w:pPr>
        <w:rPr>
          <w:rFonts w:ascii="Verdana" w:hAnsi="Verdana" w:cs="Verdana"/>
          <w:b/>
          <w:bCs/>
        </w:rPr>
      </w:pPr>
    </w:p>
    <w:p w:rsidR="00643944" w:rsidRPr="00EB0866" w:rsidRDefault="00643944" w:rsidP="005E4491">
      <w:pPr>
        <w:numPr>
          <w:ilvl w:val="0"/>
          <w:numId w:val="6"/>
        </w:numPr>
        <w:rPr>
          <w:rFonts w:ascii="Verdana" w:hAnsi="Verdana" w:cs="Verdana"/>
        </w:rPr>
      </w:pPr>
      <w:r w:rsidRPr="00EB0866">
        <w:rPr>
          <w:rFonts w:ascii="Verdana" w:hAnsi="Verdana" w:cs="Verdana"/>
        </w:rPr>
        <w:t>Telewizja TVP Gorzów Wlkp.</w:t>
      </w:r>
    </w:p>
    <w:p w:rsidR="00643944" w:rsidRPr="00EB0866" w:rsidRDefault="00643944" w:rsidP="005E4491">
      <w:pPr>
        <w:numPr>
          <w:ilvl w:val="0"/>
          <w:numId w:val="6"/>
        </w:numPr>
        <w:rPr>
          <w:rFonts w:ascii="Verdana" w:hAnsi="Verdana" w:cs="Verdana"/>
        </w:rPr>
      </w:pPr>
      <w:r w:rsidRPr="00EB0866">
        <w:rPr>
          <w:rFonts w:ascii="Verdana" w:hAnsi="Verdana" w:cs="Verdana"/>
        </w:rPr>
        <w:t>Radio Zachód</w:t>
      </w:r>
    </w:p>
    <w:p w:rsidR="00643944" w:rsidRPr="00EB0866" w:rsidRDefault="00643944" w:rsidP="005E4491">
      <w:pPr>
        <w:numPr>
          <w:ilvl w:val="0"/>
          <w:numId w:val="6"/>
        </w:numPr>
        <w:rPr>
          <w:rFonts w:ascii="Verdana" w:hAnsi="Verdana" w:cs="Verdana"/>
        </w:rPr>
      </w:pPr>
      <w:r w:rsidRPr="00EB0866">
        <w:rPr>
          <w:rFonts w:ascii="Verdana" w:hAnsi="Verdana" w:cs="Verdana"/>
        </w:rPr>
        <w:t>Gazeta Lubuska</w:t>
      </w:r>
    </w:p>
    <w:p w:rsidR="00643944" w:rsidRPr="00EB0866" w:rsidRDefault="00643944" w:rsidP="005E4491">
      <w:pPr>
        <w:rPr>
          <w:rFonts w:ascii="Verdana" w:hAnsi="Verdana" w:cs="Verdana"/>
        </w:rPr>
      </w:pPr>
    </w:p>
    <w:p w:rsidR="00643944" w:rsidRPr="00EB0866" w:rsidRDefault="00643944" w:rsidP="005E4491">
      <w:pPr>
        <w:rPr>
          <w:rFonts w:ascii="Verdana" w:hAnsi="Verdana" w:cs="Verdana"/>
        </w:rPr>
      </w:pPr>
    </w:p>
    <w:p w:rsidR="00643944" w:rsidRPr="00EB0866" w:rsidRDefault="00643944" w:rsidP="005E4491">
      <w:pPr>
        <w:rPr>
          <w:rFonts w:ascii="Verdana" w:hAnsi="Verdana" w:cs="Verdana"/>
        </w:rPr>
      </w:pPr>
    </w:p>
    <w:p w:rsidR="00643944" w:rsidRPr="00EB0866" w:rsidRDefault="00643944" w:rsidP="00F86E70">
      <w:pPr>
        <w:rPr>
          <w:rFonts w:ascii="Verdana" w:hAnsi="Verdana" w:cs="Verdana"/>
        </w:rPr>
      </w:pPr>
      <w:r w:rsidRPr="00EB0866">
        <w:rPr>
          <w:rFonts w:ascii="Verdana" w:hAnsi="Verdana" w:cs="Verdana"/>
          <w:b/>
          <w:bCs/>
        </w:rPr>
        <w:t>Organizator zastrzega sobie prawo do ostatecznej interpretacji i ewentualnych zmian w komunikacie.</w:t>
      </w:r>
      <w:r w:rsidRPr="00EB0866">
        <w:rPr>
          <w:rFonts w:ascii="Verdana" w:hAnsi="Verdana" w:cs="Verdana"/>
          <w:b/>
          <w:bCs/>
        </w:rPr>
        <w:tab/>
      </w:r>
    </w:p>
    <w:sectPr w:rsidR="00643944" w:rsidRPr="00EB0866" w:rsidSect="00F86E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78660E0"/>
    <w:multiLevelType w:val="hybridMultilevel"/>
    <w:tmpl w:val="867010C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1454083"/>
    <w:multiLevelType w:val="hybridMultilevel"/>
    <w:tmpl w:val="DA7A3B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B4403"/>
    <w:multiLevelType w:val="hybridMultilevel"/>
    <w:tmpl w:val="09BCD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D09D5"/>
    <w:multiLevelType w:val="hybridMultilevel"/>
    <w:tmpl w:val="D89EB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B71B6"/>
    <w:multiLevelType w:val="hybridMultilevel"/>
    <w:tmpl w:val="25DCC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D71C1"/>
    <w:multiLevelType w:val="hybridMultilevel"/>
    <w:tmpl w:val="B546E5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64BAB"/>
    <w:multiLevelType w:val="hybridMultilevel"/>
    <w:tmpl w:val="E53EFA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6597797"/>
    <w:multiLevelType w:val="hybridMultilevel"/>
    <w:tmpl w:val="68A2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A112ED6"/>
    <w:multiLevelType w:val="hybridMultilevel"/>
    <w:tmpl w:val="EE98D3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rawingGridHorizontalSpacing w:val="19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491"/>
    <w:rsid w:val="00012866"/>
    <w:rsid w:val="00031506"/>
    <w:rsid w:val="0003414C"/>
    <w:rsid w:val="00065E70"/>
    <w:rsid w:val="000F1682"/>
    <w:rsid w:val="000F5BA6"/>
    <w:rsid w:val="00107D40"/>
    <w:rsid w:val="00113344"/>
    <w:rsid w:val="00122204"/>
    <w:rsid w:val="00151D53"/>
    <w:rsid w:val="001600D7"/>
    <w:rsid w:val="001B7B1C"/>
    <w:rsid w:val="001D2642"/>
    <w:rsid w:val="001F5779"/>
    <w:rsid w:val="001F589E"/>
    <w:rsid w:val="0023188F"/>
    <w:rsid w:val="002321A8"/>
    <w:rsid w:val="00242969"/>
    <w:rsid w:val="00244523"/>
    <w:rsid w:val="00276661"/>
    <w:rsid w:val="00282350"/>
    <w:rsid w:val="002B3124"/>
    <w:rsid w:val="00313512"/>
    <w:rsid w:val="0032138C"/>
    <w:rsid w:val="00323BEB"/>
    <w:rsid w:val="0033453E"/>
    <w:rsid w:val="003759BF"/>
    <w:rsid w:val="003A6DFD"/>
    <w:rsid w:val="003C0CCA"/>
    <w:rsid w:val="003C2C67"/>
    <w:rsid w:val="003C6160"/>
    <w:rsid w:val="003D3685"/>
    <w:rsid w:val="0041342A"/>
    <w:rsid w:val="004568E9"/>
    <w:rsid w:val="0048348A"/>
    <w:rsid w:val="004C213A"/>
    <w:rsid w:val="004D0616"/>
    <w:rsid w:val="0051313A"/>
    <w:rsid w:val="005424FD"/>
    <w:rsid w:val="005708D0"/>
    <w:rsid w:val="00571E0C"/>
    <w:rsid w:val="00577F53"/>
    <w:rsid w:val="005841EE"/>
    <w:rsid w:val="00586D3E"/>
    <w:rsid w:val="005B0078"/>
    <w:rsid w:val="005C15AB"/>
    <w:rsid w:val="005D46FC"/>
    <w:rsid w:val="005E4491"/>
    <w:rsid w:val="005E5AF4"/>
    <w:rsid w:val="00605B10"/>
    <w:rsid w:val="0060799D"/>
    <w:rsid w:val="006234DA"/>
    <w:rsid w:val="00643944"/>
    <w:rsid w:val="00643F8B"/>
    <w:rsid w:val="0067627C"/>
    <w:rsid w:val="00691014"/>
    <w:rsid w:val="006B7C92"/>
    <w:rsid w:val="006C0248"/>
    <w:rsid w:val="006D73B9"/>
    <w:rsid w:val="0073506B"/>
    <w:rsid w:val="00751638"/>
    <w:rsid w:val="00782E61"/>
    <w:rsid w:val="007C6CBB"/>
    <w:rsid w:val="008045EF"/>
    <w:rsid w:val="0083344C"/>
    <w:rsid w:val="00834854"/>
    <w:rsid w:val="00836E13"/>
    <w:rsid w:val="008537EE"/>
    <w:rsid w:val="00883C11"/>
    <w:rsid w:val="008A4CE1"/>
    <w:rsid w:val="008D2234"/>
    <w:rsid w:val="0091090D"/>
    <w:rsid w:val="0097677E"/>
    <w:rsid w:val="009E27E4"/>
    <w:rsid w:val="009F4B9A"/>
    <w:rsid w:val="00A21078"/>
    <w:rsid w:val="00A677AB"/>
    <w:rsid w:val="00A959B2"/>
    <w:rsid w:val="00A9653D"/>
    <w:rsid w:val="00AA42BF"/>
    <w:rsid w:val="00AB1304"/>
    <w:rsid w:val="00AC5030"/>
    <w:rsid w:val="00AD68EB"/>
    <w:rsid w:val="00B41A3F"/>
    <w:rsid w:val="00B52485"/>
    <w:rsid w:val="00BA666E"/>
    <w:rsid w:val="00BC09EA"/>
    <w:rsid w:val="00BC271D"/>
    <w:rsid w:val="00BC2B68"/>
    <w:rsid w:val="00BF5C56"/>
    <w:rsid w:val="00C20D0D"/>
    <w:rsid w:val="00C7005F"/>
    <w:rsid w:val="00CA16CB"/>
    <w:rsid w:val="00CB54AD"/>
    <w:rsid w:val="00CC1409"/>
    <w:rsid w:val="00CC272A"/>
    <w:rsid w:val="00CF0E9D"/>
    <w:rsid w:val="00D03FB9"/>
    <w:rsid w:val="00D13A29"/>
    <w:rsid w:val="00D34015"/>
    <w:rsid w:val="00D43745"/>
    <w:rsid w:val="00D47B7A"/>
    <w:rsid w:val="00D60732"/>
    <w:rsid w:val="00D6279C"/>
    <w:rsid w:val="00D71702"/>
    <w:rsid w:val="00D73024"/>
    <w:rsid w:val="00D74029"/>
    <w:rsid w:val="00D91E7B"/>
    <w:rsid w:val="00E05066"/>
    <w:rsid w:val="00E073AD"/>
    <w:rsid w:val="00E2390F"/>
    <w:rsid w:val="00E41429"/>
    <w:rsid w:val="00E7081C"/>
    <w:rsid w:val="00E77B5F"/>
    <w:rsid w:val="00E842EC"/>
    <w:rsid w:val="00EB0866"/>
    <w:rsid w:val="00ED27B5"/>
    <w:rsid w:val="00EF6062"/>
    <w:rsid w:val="00F028B2"/>
    <w:rsid w:val="00F574A4"/>
    <w:rsid w:val="00F579BF"/>
    <w:rsid w:val="00F779E5"/>
    <w:rsid w:val="00F86E70"/>
    <w:rsid w:val="00FB088F"/>
    <w:rsid w:val="00FC3AFF"/>
    <w:rsid w:val="00FF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91"/>
    <w:pPr>
      <w:jc w:val="both"/>
    </w:pPr>
    <w:rPr>
      <w:rFonts w:ascii="Arial" w:hAnsi="Arial" w:cs="Arial"/>
      <w:spacing w:val="-5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4491"/>
    <w:rPr>
      <w:color w:val="0000FF"/>
      <w:u w:val="single"/>
      <w:lang w:val="pl-PL"/>
    </w:rPr>
  </w:style>
  <w:style w:type="paragraph" w:customStyle="1" w:styleId="Wierszuwag">
    <w:name w:val="Wiersz uwag"/>
    <w:basedOn w:val="Normalny"/>
    <w:next w:val="Zwrotgrzecznociowy"/>
    <w:uiPriority w:val="99"/>
    <w:rsid w:val="005E4491"/>
    <w:pPr>
      <w:spacing w:before="220" w:after="220" w:line="220" w:lineRule="atLeast"/>
    </w:pPr>
  </w:style>
  <w:style w:type="paragraph" w:styleId="Zwrotgrzecznociowy">
    <w:name w:val="Salutation"/>
    <w:basedOn w:val="Normalny"/>
    <w:next w:val="Normalny"/>
    <w:link w:val="ZwrotgrzecznociowyZnak"/>
    <w:uiPriority w:val="99"/>
    <w:rsid w:val="005E4491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48348A"/>
    <w:rPr>
      <w:rFonts w:ascii="Arial" w:hAnsi="Arial" w:cs="Arial"/>
      <w:spacing w:val="-5"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rsid w:val="00E05066"/>
    <w:rPr>
      <w:color w:val="800080"/>
      <w:u w:val="single"/>
    </w:rPr>
  </w:style>
  <w:style w:type="character" w:customStyle="1" w:styleId="apple-style-span">
    <w:name w:val="apple-style-span"/>
    <w:basedOn w:val="Domylnaczcionkaakapitu"/>
    <w:uiPriority w:val="99"/>
    <w:rsid w:val="000F5BA6"/>
  </w:style>
  <w:style w:type="paragraph" w:styleId="HTML-wstpniesformatowany">
    <w:name w:val="HTML Preformatted"/>
    <w:basedOn w:val="Normalny"/>
    <w:link w:val="HTML-wstpniesformatowanyZnak"/>
    <w:uiPriority w:val="99"/>
    <w:rsid w:val="004C2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pacing w:val="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213A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rsid w:val="00F86E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86E70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231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Pulpit\01.11.2008\www.kszstilon.pl" TargetMode="External"/><Relationship Id="rId13" Type="http://schemas.openxmlformats.org/officeDocument/2006/relationships/hyperlink" Target="https://e-turysta.net/noclegi-gorzow-wielkopols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zow.pl/" TargetMode="External"/><Relationship Id="rId12" Type="http://schemas.openxmlformats.org/officeDocument/2006/relationships/hyperlink" Target="http://hotelazyl.pr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gencja64.pl" TargetMode="External"/><Relationship Id="rId11" Type="http://schemas.openxmlformats.org/officeDocument/2006/relationships/hyperlink" Target="file:///C:\user\Moje%20dokumenty\turnieje\KSz%20STILON%20Gorz&#243;w\Moje%20dokumenty\Nowy%20Akt&#243;wka\agencja64@szach.pl" TargetMode="External"/><Relationship Id="rId5" Type="http://schemas.openxmlformats.org/officeDocument/2006/relationships/hyperlink" Target="http://www.wimbp.gorzow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zachy-bogatyn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zszach.pl/" TargetMode="External"/><Relationship Id="rId14" Type="http://schemas.openxmlformats.org/officeDocument/2006/relationships/hyperlink" Target="mailto:agencja6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513</Words>
  <Characters>3078</Characters>
  <Application>Microsoft Office Word</Application>
  <DocSecurity>0</DocSecurity>
  <Lines>25</Lines>
  <Paragraphs>7</Paragraphs>
  <ScaleCrop>false</ScaleCrop>
  <Company>BOT ELEKTROWNIA TURÓW SA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 LUBUSKA WIOSNA SZACHOWA</dc:title>
  <dc:subject/>
  <dc:creator>user</dc:creator>
  <cp:keywords/>
  <dc:description/>
  <cp:lastModifiedBy>Szachowe Nuty Ola Modzelan</cp:lastModifiedBy>
  <cp:revision>17</cp:revision>
  <dcterms:created xsi:type="dcterms:W3CDTF">2015-11-12T12:32:00Z</dcterms:created>
  <dcterms:modified xsi:type="dcterms:W3CDTF">2018-01-07T11:58:00Z</dcterms:modified>
</cp:coreProperties>
</file>