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C9" w:rsidRDefault="00E00CC9" w:rsidP="00E00CC9">
      <w:pPr>
        <w:spacing w:after="120" w:line="276" w:lineRule="auto"/>
        <w:ind w:left="284" w:right="28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00CC9" w:rsidRPr="009B6415" w:rsidRDefault="00E00CC9" w:rsidP="00E00CC9">
      <w:pPr>
        <w:spacing w:after="120" w:line="276" w:lineRule="auto"/>
        <w:ind w:left="284" w:right="284"/>
        <w:jc w:val="center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REGULAMIN</w:t>
      </w:r>
    </w:p>
    <w:p w:rsidR="00E00CC9" w:rsidRPr="009B6415" w:rsidRDefault="00E00CC9" w:rsidP="00E00CC9">
      <w:pPr>
        <w:suppressAutoHyphens/>
        <w:spacing w:line="276" w:lineRule="auto"/>
        <w:ind w:left="284" w:right="284"/>
        <w:jc w:val="center"/>
        <w:rPr>
          <w:rFonts w:ascii="Arial" w:hAnsi="Arial" w:cs="Arial"/>
          <w:b/>
          <w:bCs/>
          <w:lang w:eastAsia="ar-SA"/>
        </w:rPr>
      </w:pPr>
      <w:r w:rsidRPr="009B6415">
        <w:rPr>
          <w:rFonts w:ascii="Arial" w:hAnsi="Arial" w:cs="Arial"/>
          <w:b/>
          <w:bCs/>
          <w:lang w:eastAsia="ar-SA"/>
        </w:rPr>
        <w:t>Otwartych Mistrzostw Polski Osób Niepełnosprawnych w Szachach</w:t>
      </w:r>
    </w:p>
    <w:p w:rsidR="00E00CC9" w:rsidRPr="009B6415" w:rsidRDefault="00E00CC9" w:rsidP="00E00CC9">
      <w:pPr>
        <w:suppressAutoHyphens/>
        <w:spacing w:after="240" w:line="276" w:lineRule="auto"/>
        <w:ind w:left="284" w:right="284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Gościm, 13.10.2017 – 15.10.2017</w:t>
      </w:r>
    </w:p>
    <w:p w:rsidR="00E00CC9" w:rsidRPr="00E00CC9" w:rsidRDefault="00E00CC9" w:rsidP="00E00CC9">
      <w:pPr>
        <w:pStyle w:val="Akapitzlist"/>
        <w:numPr>
          <w:ilvl w:val="0"/>
          <w:numId w:val="11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CEL ZAWODÓW.</w:t>
      </w:r>
    </w:p>
    <w:p w:rsidR="00E00CC9" w:rsidRDefault="00E00CC9" w:rsidP="00E00CC9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Wyłonienie indywidualnych i drużynowych Mistrzów Polski w szachach szybkich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>i błyskawicznych wśród osób niepełnosprawnych z ograniczoną sprawnością narządu ruchu i z innymi schorzeniami wewnętrznymi.</w:t>
      </w:r>
    </w:p>
    <w:p w:rsidR="00E00CC9" w:rsidRPr="00E00CC9" w:rsidRDefault="00E00CC9" w:rsidP="00E00CC9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Realizacja szeroko pojętego procesu rehabilitacji poprzez sport.</w:t>
      </w:r>
    </w:p>
    <w:p w:rsidR="00E00CC9" w:rsidRPr="00E00CC9" w:rsidRDefault="00E00CC9" w:rsidP="00E00CC9">
      <w:pPr>
        <w:pStyle w:val="Akapitzlist"/>
        <w:numPr>
          <w:ilvl w:val="0"/>
          <w:numId w:val="11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ORGANIZATOR.</w:t>
      </w:r>
    </w:p>
    <w:p w:rsidR="00E00CC9" w:rsidRPr="00E00CC9" w:rsidRDefault="00E00CC9" w:rsidP="00E00CC9">
      <w:pPr>
        <w:suppressAutoHyphens/>
        <w:spacing w:line="276" w:lineRule="auto"/>
        <w:ind w:left="360" w:right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1.</w:t>
      </w:r>
      <w:r w:rsidRPr="00E00CC9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E00CC9">
        <w:rPr>
          <w:rFonts w:ascii="Arial" w:hAnsi="Arial" w:cs="Arial"/>
          <w:sz w:val="22"/>
          <w:szCs w:val="22"/>
          <w:lang w:eastAsia="ar-SA"/>
        </w:rPr>
        <w:t>Organizator- Polski Związek Sportu Niepełnosprawnych „START” Warszawa.</w:t>
      </w:r>
    </w:p>
    <w:p w:rsidR="00E00CC9" w:rsidRP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       </w:t>
      </w:r>
      <w:r>
        <w:rPr>
          <w:rFonts w:ascii="Arial" w:hAnsi="Arial" w:cs="Arial"/>
          <w:sz w:val="22"/>
          <w:szCs w:val="22"/>
          <w:lang w:eastAsia="ar-SA"/>
        </w:rPr>
        <w:t xml:space="preserve">   </w:t>
      </w:r>
      <w:r w:rsidRPr="00E00CC9">
        <w:rPr>
          <w:rFonts w:ascii="Arial" w:hAnsi="Arial" w:cs="Arial"/>
          <w:sz w:val="22"/>
          <w:szCs w:val="22"/>
          <w:lang w:eastAsia="ar-SA"/>
        </w:rPr>
        <w:t xml:space="preserve"> 2. Współorganizator- Gorzowski Związek Sportu Niepełnosprawnych „START”.</w:t>
      </w:r>
    </w:p>
    <w:p w:rsidR="00E00CC9" w:rsidRPr="00E00CC9" w:rsidRDefault="00E00CC9" w:rsidP="00E00CC9">
      <w:pPr>
        <w:numPr>
          <w:ilvl w:val="0"/>
          <w:numId w:val="11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MIEJSCE I TERMIN ZAWODÓW.</w:t>
      </w:r>
    </w:p>
    <w:p w:rsidR="00E00CC9" w:rsidRPr="00E00CC9" w:rsidRDefault="00E00CC9" w:rsidP="00E00CC9">
      <w:pPr>
        <w:keepNext/>
        <w:spacing w:before="240" w:after="60"/>
        <w:jc w:val="both"/>
        <w:outlineLvl w:val="3"/>
        <w:rPr>
          <w:rFonts w:ascii="Arial" w:eastAsiaTheme="minorEastAsia" w:hAnsi="Arial" w:cs="Arial"/>
          <w:b/>
          <w:bCs/>
          <w:spacing w:val="10"/>
          <w:sz w:val="22"/>
          <w:szCs w:val="22"/>
          <w:lang w:eastAsia="ar-SA"/>
        </w:rPr>
      </w:pPr>
      <w:r w:rsidRPr="00E00CC9">
        <w:rPr>
          <w:rFonts w:ascii="Arial" w:eastAsiaTheme="minorEastAsia" w:hAnsi="Arial" w:cs="Arial"/>
          <w:bCs/>
          <w:sz w:val="22"/>
          <w:szCs w:val="22"/>
          <w:lang w:eastAsia="ar-SA"/>
        </w:rPr>
        <w:t>Mistrzostwa odbędą się w dniach 14.10.2017r.–15.10.2017r., w</w:t>
      </w:r>
      <w:r w:rsidRPr="00E00CC9">
        <w:rPr>
          <w:rFonts w:ascii="Arial" w:eastAsiaTheme="minorEastAsia" w:hAnsi="Arial" w:cs="Arial"/>
          <w:bCs/>
          <w:spacing w:val="10"/>
          <w:sz w:val="22"/>
          <w:szCs w:val="22"/>
          <w:lang w:eastAsia="ar-SA"/>
        </w:rPr>
        <w:t xml:space="preserve"> Ośrodku Rehabilitacyjno- Wypoczynkowym im. Prof. Wiktora </w:t>
      </w:r>
      <w:proofErr w:type="spellStart"/>
      <w:r w:rsidRPr="00E00CC9">
        <w:rPr>
          <w:rFonts w:ascii="Arial" w:eastAsiaTheme="minorEastAsia" w:hAnsi="Arial" w:cs="Arial"/>
          <w:bCs/>
          <w:spacing w:val="10"/>
          <w:sz w:val="22"/>
          <w:szCs w:val="22"/>
          <w:lang w:eastAsia="ar-SA"/>
        </w:rPr>
        <w:t>Degi</w:t>
      </w:r>
      <w:proofErr w:type="spellEnd"/>
      <w:r w:rsidRPr="00E00CC9">
        <w:rPr>
          <w:rFonts w:ascii="Arial" w:eastAsiaTheme="minorEastAsia" w:hAnsi="Arial" w:cs="Arial"/>
          <w:bCs/>
          <w:spacing w:val="10"/>
          <w:sz w:val="22"/>
          <w:szCs w:val="22"/>
          <w:lang w:eastAsia="ar-SA"/>
        </w:rPr>
        <w:t xml:space="preserve"> w Gościmiu.</w:t>
      </w:r>
      <w:r w:rsidRPr="00E00CC9">
        <w:rPr>
          <w:rFonts w:ascii="Arial" w:eastAsiaTheme="minorEastAsia" w:hAnsi="Arial" w:cs="Arial"/>
          <w:b/>
          <w:bCs/>
          <w:spacing w:val="10"/>
          <w:sz w:val="22"/>
          <w:szCs w:val="22"/>
          <w:lang w:eastAsia="ar-SA"/>
        </w:rPr>
        <w:t xml:space="preserve"> </w:t>
      </w:r>
    </w:p>
    <w:p w:rsidR="00E00CC9" w:rsidRPr="00E00CC9" w:rsidRDefault="00E00CC9" w:rsidP="00E00CC9">
      <w:pPr>
        <w:keepNext/>
        <w:spacing w:before="240" w:after="60"/>
        <w:jc w:val="center"/>
        <w:outlineLvl w:val="3"/>
        <w:rPr>
          <w:rFonts w:ascii="Arial" w:hAnsi="Arial" w:cs="Arial"/>
          <w:bCs/>
          <w:sz w:val="22"/>
          <w:szCs w:val="22"/>
        </w:rPr>
      </w:pPr>
      <w:r w:rsidRPr="00E00CC9">
        <w:rPr>
          <w:rFonts w:ascii="Arial" w:eastAsiaTheme="minorEastAsia" w:hAnsi="Arial" w:cs="Arial"/>
          <w:bCs/>
          <w:spacing w:val="10"/>
          <w:sz w:val="22"/>
          <w:szCs w:val="22"/>
          <w:lang w:eastAsia="ar-SA"/>
        </w:rPr>
        <w:t>Adres Ośrodka:</w:t>
      </w:r>
      <w:r w:rsidRPr="00E00CC9">
        <w:rPr>
          <w:rFonts w:ascii="Arial" w:eastAsiaTheme="minorEastAsia" w:hAnsi="Arial" w:cs="Arial"/>
          <w:bCs/>
          <w:spacing w:val="10"/>
          <w:sz w:val="22"/>
          <w:szCs w:val="22"/>
          <w:lang w:eastAsia="ar-SA"/>
        </w:rPr>
        <w:br/>
      </w:r>
      <w:r w:rsidRPr="00E00CC9">
        <w:rPr>
          <w:rFonts w:ascii="Arial" w:hAnsi="Arial" w:cs="Arial"/>
          <w:bCs/>
          <w:sz w:val="22"/>
          <w:szCs w:val="22"/>
        </w:rPr>
        <w:t>Gościm 89</w:t>
      </w:r>
      <w:r w:rsidRPr="00E00CC9">
        <w:rPr>
          <w:rFonts w:ascii="Arial" w:hAnsi="Arial" w:cs="Arial"/>
          <w:bCs/>
          <w:sz w:val="22"/>
          <w:szCs w:val="22"/>
        </w:rPr>
        <w:br/>
        <w:t>66-535 Gościm</w:t>
      </w:r>
      <w:r w:rsidRPr="00E00CC9">
        <w:rPr>
          <w:rFonts w:ascii="Arial" w:hAnsi="Arial" w:cs="Arial"/>
          <w:bCs/>
          <w:sz w:val="22"/>
          <w:szCs w:val="22"/>
        </w:rPr>
        <w:br/>
        <w:t>gmina Drezdenko</w:t>
      </w:r>
      <w:r w:rsidRPr="00E00CC9">
        <w:rPr>
          <w:rFonts w:ascii="Arial" w:hAnsi="Arial" w:cs="Arial"/>
          <w:bCs/>
          <w:sz w:val="22"/>
          <w:szCs w:val="22"/>
        </w:rPr>
        <w:br/>
        <w:t>woj. Lubuskie</w:t>
      </w:r>
    </w:p>
    <w:p w:rsidR="00E00CC9" w:rsidRDefault="00E00CC9" w:rsidP="00E00CC9">
      <w:pPr>
        <w:jc w:val="both"/>
      </w:pPr>
    </w:p>
    <w:p w:rsidR="00E00CC9" w:rsidRPr="00E00CC9" w:rsidRDefault="00E00CC9" w:rsidP="00E00CC9">
      <w:pPr>
        <w:jc w:val="both"/>
      </w:pPr>
    </w:p>
    <w:p w:rsidR="00E00CC9" w:rsidRPr="00E00CC9" w:rsidRDefault="00E00CC9" w:rsidP="00E00CC9">
      <w:pPr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TERMINARZ.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sz w:val="22"/>
          <w:szCs w:val="22"/>
          <w:lang w:eastAsia="ar-SA"/>
        </w:rPr>
        <w:t>Dzień 13.10.2017r. (piątek)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Przyjazd ekip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do godz. 18:00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Kolacja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18:00 – 20:00</w:t>
      </w:r>
    </w:p>
    <w:p w:rsidR="00E00CC9" w:rsidRP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Odprawa techniczna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20:00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sz w:val="22"/>
          <w:szCs w:val="22"/>
          <w:lang w:eastAsia="ar-SA"/>
        </w:rPr>
        <w:t>Dzień 14.10.2017r. (sobota) – szachy szybkie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Śniadanie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7:30 – 8:30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Otwarcie Mistrzostw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09:00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I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09:15 – 10:15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II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10:30 – 11:30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III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11:45 – 12:45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IV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13:00 – 14:00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Przerwa obiadowa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14:00 – 15:00</w:t>
      </w:r>
    </w:p>
    <w:p w:rsidR="00E00CC9" w:rsidRP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V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15:00 – 16:00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sz w:val="22"/>
          <w:szCs w:val="22"/>
          <w:lang w:eastAsia="ar-SA"/>
        </w:rPr>
        <w:t>Dzień 14.10.2017r. (sobota) – szachy błyskawiczne</w:t>
      </w:r>
    </w:p>
    <w:p w:rsidR="00E00CC9" w:rsidRP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Rundy I – XI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17:00 – 20:00</w:t>
      </w:r>
    </w:p>
    <w:p w:rsidR="00E00CC9" w:rsidRP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Kolacja 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19:00 – 21:00</w:t>
      </w:r>
    </w:p>
    <w:p w:rsid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sz w:val="22"/>
          <w:szCs w:val="22"/>
          <w:lang w:eastAsia="ar-SA"/>
        </w:rPr>
        <w:t>Dzień 15.10.2017r. (niedziela) – szachy szybkie – ciąg dalszy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Śniadanie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07:00 – 07:50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VI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08:00 – 09:00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VII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09:15 – 10:15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VIII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10:30 – 11:30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IX runda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11:45 – 12:45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Przerwa obiadowa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13:00 – 14:00</w:t>
      </w:r>
    </w:p>
    <w:p w:rsidR="00E00CC9" w:rsidRPr="00E00CC9" w:rsidRDefault="00E00CC9" w:rsidP="00E00CC9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ZAKOŃCZENIE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14:10 – 14:30</w:t>
      </w:r>
    </w:p>
    <w:p w:rsidR="00E00CC9" w:rsidRPr="00E00CC9" w:rsidRDefault="00E00CC9" w:rsidP="00E00CC9">
      <w:pPr>
        <w:suppressAutoHyphens/>
        <w:spacing w:after="120" w:line="276" w:lineRule="auto"/>
        <w:ind w:firstLine="425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WYJAZD EKIP</w:t>
      </w:r>
      <w:r w:rsidRPr="00E00CC9">
        <w:rPr>
          <w:rFonts w:ascii="Arial" w:hAnsi="Arial" w:cs="Arial"/>
          <w:sz w:val="22"/>
          <w:szCs w:val="22"/>
          <w:lang w:eastAsia="ar-SA"/>
        </w:rPr>
        <w:tab/>
      </w:r>
      <w:r w:rsidRPr="00E00CC9">
        <w:rPr>
          <w:rFonts w:ascii="Arial" w:hAnsi="Arial" w:cs="Arial"/>
          <w:sz w:val="22"/>
          <w:szCs w:val="22"/>
          <w:lang w:eastAsia="ar-SA"/>
        </w:rPr>
        <w:tab/>
        <w:t>-</w:t>
      </w:r>
      <w:r w:rsidRPr="00E00CC9">
        <w:rPr>
          <w:rFonts w:ascii="Arial" w:hAnsi="Arial" w:cs="Arial"/>
          <w:sz w:val="22"/>
          <w:szCs w:val="22"/>
          <w:lang w:eastAsia="ar-SA"/>
        </w:rPr>
        <w:tab/>
        <w:t>15:00</w:t>
      </w:r>
      <w:r w:rsidRPr="00E00CC9">
        <w:rPr>
          <w:rFonts w:ascii="Arial" w:hAnsi="Arial" w:cs="Arial"/>
          <w:sz w:val="22"/>
          <w:szCs w:val="22"/>
          <w:lang w:eastAsia="ar-SA"/>
        </w:rPr>
        <w:br/>
      </w:r>
    </w:p>
    <w:p w:rsidR="00E00CC9" w:rsidRPr="00E00CC9" w:rsidRDefault="00E00CC9" w:rsidP="00E00CC9">
      <w:pPr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WARUNKI UCZESTNICTWA.</w:t>
      </w:r>
    </w:p>
    <w:p w:rsidR="00E00CC9" w:rsidRPr="00E00CC9" w:rsidRDefault="00E00CC9" w:rsidP="00E00CC9">
      <w:pPr>
        <w:pStyle w:val="Akapitzlist"/>
        <w:numPr>
          <w:ilvl w:val="0"/>
          <w:numId w:val="1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W Mistrzostwach Polski mogą brać udział zawodnicy niepełnosprawni, posiadający udokumentowaną aktualną grupę KIZ.</w:t>
      </w:r>
    </w:p>
    <w:p w:rsidR="00E00CC9" w:rsidRPr="00E00CC9" w:rsidRDefault="00E00CC9" w:rsidP="00E00CC9">
      <w:pPr>
        <w:suppressAutoHyphens/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- zawodnicy ze schorzeniem aparatu ruchu,</w:t>
      </w:r>
    </w:p>
    <w:p w:rsidR="00E00CC9" w:rsidRPr="00E00CC9" w:rsidRDefault="00E00CC9" w:rsidP="00E00CC9">
      <w:pPr>
        <w:suppressAutoHyphens/>
        <w:spacing w:after="120" w:line="276" w:lineRule="auto"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- zawodnicy ze schorzeniami wewnętrznymi,</w:t>
      </w:r>
    </w:p>
    <w:p w:rsidR="00E00CC9" w:rsidRDefault="00E00CC9" w:rsidP="00E00CC9">
      <w:pPr>
        <w:suppressAutoHyphens/>
        <w:spacing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- wyłącza się zawodników ze schorzeniem narządu wzroku i słuchu (Ci zawodnicy mają odrębne Mistrzostwa Polski).</w:t>
      </w:r>
    </w:p>
    <w:p w:rsidR="00E00CC9" w:rsidRDefault="00E00CC9" w:rsidP="00E00CC9">
      <w:pPr>
        <w:suppressAutoHyphens/>
        <w:spacing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2. </w:t>
      </w:r>
      <w:r w:rsidRPr="00E00CC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00CC9">
        <w:rPr>
          <w:rFonts w:ascii="Arial" w:hAnsi="Arial" w:cs="Arial"/>
          <w:b/>
          <w:sz w:val="22"/>
          <w:szCs w:val="22"/>
          <w:lang w:eastAsia="ar-SA"/>
        </w:rPr>
        <w:t>Zawodnicy powinni posiadać aktualne badania lekarskie.</w:t>
      </w:r>
    </w:p>
    <w:p w:rsidR="00E00CC9" w:rsidRDefault="00E00CC9" w:rsidP="00E00CC9">
      <w:pPr>
        <w:suppressAutoHyphens/>
        <w:spacing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3. </w:t>
      </w:r>
      <w:r w:rsidRPr="00E00CC9">
        <w:rPr>
          <w:rFonts w:ascii="Arial" w:hAnsi="Arial" w:cs="Arial"/>
          <w:b/>
          <w:sz w:val="22"/>
          <w:szCs w:val="22"/>
          <w:lang w:eastAsia="ar-SA"/>
        </w:rPr>
        <w:t xml:space="preserve">Każda jednostka, ma prawo zgłosić 8 zawodników/zawodniczek (2 drużyny </w:t>
      </w:r>
      <w:r w:rsidRPr="00E00CC9">
        <w:rPr>
          <w:rFonts w:ascii="Arial" w:hAnsi="Arial" w:cs="Arial"/>
          <w:b/>
          <w:sz w:val="22"/>
          <w:szCs w:val="22"/>
          <w:lang w:eastAsia="ar-SA"/>
        </w:rPr>
        <w:br/>
        <w:t xml:space="preserve">    4-osobowe) do Mistrzostw.</w:t>
      </w:r>
    </w:p>
    <w:p w:rsidR="00E00CC9" w:rsidRPr="00E00CC9" w:rsidRDefault="00E00CC9" w:rsidP="00E00CC9">
      <w:pPr>
        <w:suppressAutoHyphens/>
        <w:spacing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4. </w:t>
      </w:r>
      <w:r w:rsidRPr="00E00CC9">
        <w:rPr>
          <w:rFonts w:ascii="Arial" w:hAnsi="Arial" w:cs="Arial"/>
          <w:sz w:val="22"/>
          <w:szCs w:val="22"/>
          <w:lang w:eastAsia="ar-SA"/>
        </w:rPr>
        <w:t>Ustalenie składu imiennego drużyn należy do kompetencji kierownika ekipy</w:t>
      </w:r>
    </w:p>
    <w:p w:rsidR="00E00CC9" w:rsidRDefault="00E00CC9" w:rsidP="00E00CC9">
      <w:pPr>
        <w:suppressAutoHyphens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   </w:t>
      </w: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E00CC9">
        <w:rPr>
          <w:rFonts w:ascii="Arial" w:hAnsi="Arial" w:cs="Arial"/>
          <w:sz w:val="22"/>
          <w:szCs w:val="22"/>
          <w:lang w:eastAsia="ar-SA"/>
        </w:rPr>
        <w:t xml:space="preserve">przy zachowaniu powyższych warunków. </w:t>
      </w:r>
    </w:p>
    <w:p w:rsidR="00E00CC9" w:rsidRPr="00E00CC9" w:rsidRDefault="00E00CC9" w:rsidP="00E00CC9">
      <w:pPr>
        <w:suppressAutoHyphens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5. </w:t>
      </w:r>
      <w:r w:rsidRPr="00E00CC9">
        <w:rPr>
          <w:rFonts w:ascii="Arial" w:hAnsi="Arial" w:cs="Arial"/>
          <w:sz w:val="22"/>
          <w:szCs w:val="22"/>
          <w:lang w:eastAsia="ar-SA"/>
        </w:rPr>
        <w:t>Drużyna nie może liczyć mniej niż 2 osoby.</w:t>
      </w:r>
    </w:p>
    <w:p w:rsidR="00E00CC9" w:rsidRPr="00E00CC9" w:rsidRDefault="00E00CC9" w:rsidP="00E00CC9">
      <w:pPr>
        <w:suppressAutoHyphens/>
        <w:spacing w:after="12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E00CC9">
        <w:rPr>
          <w:rFonts w:ascii="Arial" w:hAnsi="Arial" w:cs="Arial"/>
          <w:sz w:val="22"/>
          <w:szCs w:val="22"/>
          <w:lang w:eastAsia="ar-SA"/>
        </w:rPr>
        <w:t>6. Organizator zastrzega sobie możliwość wystawienia większej ilości zawodników.</w:t>
      </w:r>
    </w:p>
    <w:p w:rsidR="00E00CC9" w:rsidRPr="00E00CC9" w:rsidRDefault="00E00CC9" w:rsidP="00E00CC9">
      <w:pPr>
        <w:suppressAutoHyphens/>
        <w:spacing w:after="12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E00CC9">
        <w:rPr>
          <w:rFonts w:ascii="Arial" w:hAnsi="Arial" w:cs="Arial"/>
          <w:sz w:val="22"/>
          <w:szCs w:val="22"/>
          <w:lang w:eastAsia="ar-SA"/>
        </w:rPr>
        <w:t xml:space="preserve">7. </w:t>
      </w:r>
      <w:r w:rsidRPr="00E00CC9">
        <w:rPr>
          <w:rFonts w:ascii="Arial" w:hAnsi="Arial" w:cs="Arial"/>
          <w:b/>
          <w:sz w:val="22"/>
          <w:szCs w:val="22"/>
          <w:lang w:eastAsia="ar-SA"/>
        </w:rPr>
        <w:t xml:space="preserve">Zgłoszenia zawodników należy przedstawić na dostarczonym formularzu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wraz      </w:t>
      </w:r>
      <w:r w:rsidRPr="00E00CC9">
        <w:rPr>
          <w:rFonts w:ascii="Arial" w:hAnsi="Arial" w:cs="Arial"/>
          <w:b/>
          <w:sz w:val="22"/>
          <w:szCs w:val="22"/>
          <w:lang w:eastAsia="ar-SA"/>
        </w:rPr>
        <w:t>z kserokopią orzeczenia, w nieprzekraczalnym terminie do dnia 20.09.2017r. drogą mailową na adres:</w:t>
      </w:r>
      <w:r w:rsidRPr="00E00CC9">
        <w:rPr>
          <w:rFonts w:ascii="Arial" w:hAnsi="Arial" w:cs="Arial"/>
          <w:b/>
          <w:color w:val="FF0000"/>
          <w:sz w:val="22"/>
          <w:szCs w:val="22"/>
          <w:lang w:eastAsia="ar-SA"/>
        </w:rPr>
        <w:t xml:space="preserve"> </w:t>
      </w:r>
      <w:hyperlink r:id="rId7" w:history="1">
        <w:r w:rsidRPr="00E00CC9">
          <w:rPr>
            <w:rFonts w:ascii="Arial" w:hAnsi="Arial"/>
            <w:color w:val="0000FF"/>
            <w:u w:val="single"/>
            <w:lang w:eastAsia="ar-SA"/>
          </w:rPr>
          <w:t>start.gorzowwlkp@gmail.com</w:t>
        </w:r>
      </w:hyperlink>
      <w:r w:rsidRPr="00E00CC9">
        <w:rPr>
          <w:rFonts w:ascii="Arial" w:hAnsi="Arial"/>
          <w:lang w:eastAsia="ar-SA"/>
        </w:rPr>
        <w:t xml:space="preserve"> lub formą papierową na adres: </w:t>
      </w:r>
    </w:p>
    <w:p w:rsidR="00E00CC9" w:rsidRPr="00E00CC9" w:rsidRDefault="00E00CC9" w:rsidP="00E00CC9">
      <w:pPr>
        <w:suppressAutoHyphens/>
        <w:spacing w:after="240"/>
        <w:ind w:left="426"/>
        <w:jc w:val="center"/>
        <w:rPr>
          <w:rFonts w:ascii="Arial" w:hAnsi="Arial"/>
          <w:sz w:val="22"/>
          <w:szCs w:val="22"/>
          <w:lang w:eastAsia="ar-SA"/>
        </w:rPr>
      </w:pPr>
      <w:r w:rsidRPr="00E00CC9">
        <w:rPr>
          <w:rFonts w:ascii="Arial" w:hAnsi="Arial"/>
          <w:sz w:val="22"/>
          <w:szCs w:val="22"/>
          <w:lang w:eastAsia="ar-SA"/>
        </w:rPr>
        <w:t>Gorzowski Związek Sportu Niepełnosprawnych „START”</w:t>
      </w:r>
      <w:r w:rsidRPr="00E00CC9">
        <w:rPr>
          <w:rFonts w:ascii="Arial" w:hAnsi="Arial"/>
          <w:sz w:val="22"/>
          <w:szCs w:val="22"/>
          <w:lang w:eastAsia="ar-SA"/>
        </w:rPr>
        <w:br/>
        <w:t>ul. Drzymały 10</w:t>
      </w:r>
      <w:r w:rsidRPr="00E00CC9">
        <w:rPr>
          <w:rFonts w:ascii="Arial" w:hAnsi="Arial"/>
          <w:sz w:val="22"/>
          <w:szCs w:val="22"/>
          <w:lang w:eastAsia="ar-SA"/>
        </w:rPr>
        <w:br/>
        <w:t>66-400 Gorzów Wlkp.</w:t>
      </w:r>
    </w:p>
    <w:p w:rsidR="00E00CC9" w:rsidRPr="00BC6C49" w:rsidRDefault="00E00CC9" w:rsidP="00BC6C49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BC6C49">
        <w:rPr>
          <w:rFonts w:ascii="Arial" w:hAnsi="Arial" w:cs="Arial"/>
          <w:b/>
          <w:color w:val="4F81BD"/>
          <w:sz w:val="22"/>
          <w:szCs w:val="22"/>
          <w:lang w:eastAsia="ar-SA"/>
        </w:rPr>
        <w:t xml:space="preserve"> SPOSÓB PRZEPROWADZENIA ZAWODÓW.</w:t>
      </w:r>
    </w:p>
    <w:p w:rsidR="00E00CC9" w:rsidRPr="00E00CC9" w:rsidRDefault="00E00CC9" w:rsidP="00E00CC9">
      <w:pPr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Mistrzostwa w Szachach Szybkich rozegrane zostaną na dystansie 9 rund, tempem 30 minut na zawodnika, przy czym nie obowiązuje prowadzenie zapisu partii. Zastosowanie mają przepisy gry FIDE obowiązujące od 1 lipca 2014r.</w:t>
      </w:r>
    </w:p>
    <w:p w:rsidR="00E00CC9" w:rsidRPr="00E00CC9" w:rsidRDefault="00E00CC9" w:rsidP="00E00CC9">
      <w:pPr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Mistrzostwa w Szachach Błyskawicznych rozegrane zostaną na dystansie 11 rund tempem 5 minut na zawodnika.</w:t>
      </w:r>
    </w:p>
    <w:p w:rsidR="00E00CC9" w:rsidRPr="00E00CC9" w:rsidRDefault="00E00CC9" w:rsidP="00E00CC9">
      <w:pPr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Zawodnicy niepełnosprawni ze schorzeniami narządu ruchu i zawodnicy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>z pozostałymi schorzeniami grają w jednej grupie.</w:t>
      </w:r>
    </w:p>
    <w:p w:rsidR="00E00CC9" w:rsidRPr="00E00CC9" w:rsidRDefault="00E00CC9" w:rsidP="00E00CC9">
      <w:pPr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lastRenderedPageBreak/>
        <w:t xml:space="preserve">Kojarzenia par przeprowadzane będą systemem szwajcarskim, przy użyciu programu </w:t>
      </w:r>
      <w:proofErr w:type="spellStart"/>
      <w:r w:rsidRPr="00E00CC9">
        <w:rPr>
          <w:rFonts w:ascii="Arial" w:hAnsi="Arial" w:cs="Arial"/>
          <w:sz w:val="22"/>
          <w:szCs w:val="22"/>
          <w:lang w:eastAsia="ar-SA"/>
        </w:rPr>
        <w:t>ChessArbiter</w:t>
      </w:r>
      <w:proofErr w:type="spellEnd"/>
      <w:r w:rsidRPr="00E00CC9">
        <w:rPr>
          <w:rFonts w:ascii="Arial" w:hAnsi="Arial" w:cs="Arial"/>
          <w:sz w:val="22"/>
          <w:szCs w:val="22"/>
          <w:lang w:eastAsia="ar-SA"/>
        </w:rPr>
        <w:t xml:space="preserve"> 2010, </w:t>
      </w:r>
      <w:proofErr w:type="spellStart"/>
      <w:r w:rsidRPr="00E00CC9">
        <w:rPr>
          <w:rFonts w:ascii="Arial" w:hAnsi="Arial" w:cs="Arial"/>
          <w:sz w:val="22"/>
          <w:szCs w:val="22"/>
          <w:lang w:eastAsia="ar-SA"/>
        </w:rPr>
        <w:t>ver</w:t>
      </w:r>
      <w:proofErr w:type="spellEnd"/>
      <w:r w:rsidRPr="00E00CC9">
        <w:rPr>
          <w:rFonts w:ascii="Arial" w:hAnsi="Arial" w:cs="Arial"/>
          <w:sz w:val="22"/>
          <w:szCs w:val="22"/>
          <w:lang w:eastAsia="ar-SA"/>
        </w:rPr>
        <w:t>. 5.29 Adama Curyły.</w:t>
      </w:r>
    </w:p>
    <w:p w:rsidR="00E00CC9" w:rsidRPr="00E00CC9" w:rsidRDefault="00E00CC9" w:rsidP="00E00CC9">
      <w:pPr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Kolejność na liście startowej, ustalona zostanie w oparciu o listę rankingową FIDE szachów szybkich, następnie ranking lokalny, posiadany tytuł (kategoria szachowa), losowanie.</w:t>
      </w:r>
    </w:p>
    <w:p w:rsidR="00E00CC9" w:rsidRPr="00E00CC9" w:rsidRDefault="00E00CC9" w:rsidP="00E00CC9">
      <w:pPr>
        <w:numPr>
          <w:ilvl w:val="0"/>
          <w:numId w:val="3"/>
        </w:numPr>
        <w:suppressAutoHyphens/>
        <w:spacing w:after="240"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Zawody rozgrywane będą w oparciu o aktualne przepisy gry FIDE.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 xml:space="preserve">7. Organizator dopuszcza możliwość udziału w Mistrzostwach osób niezrzeszonych    w jednostkach START jeżeli spełniają warunki uczestnictwa z pkt. IV Regulaminu Mistrzostw. </w:t>
      </w:r>
    </w:p>
    <w:p w:rsidR="00E00CC9" w:rsidRPr="00E00CC9" w:rsidRDefault="00E00CC9" w:rsidP="00E00CC9">
      <w:pPr>
        <w:suppressAutoHyphens/>
        <w:spacing w:after="240" w:line="276" w:lineRule="auto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after="240" w:line="276" w:lineRule="auto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VII. PUNKTACJA.</w:t>
      </w:r>
    </w:p>
    <w:p w:rsidR="00E00CC9" w:rsidRPr="00E00CC9" w:rsidRDefault="00E00CC9" w:rsidP="00E00CC9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W klasyfikacji indywidualnej, w przypadku równej ilości punktów,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>o kolejności zajętych miejsc decydować będzie:</w:t>
      </w:r>
    </w:p>
    <w:p w:rsidR="00E00CC9" w:rsidRPr="00E00CC9" w:rsidRDefault="00E00CC9" w:rsidP="00E00CC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Buchholz średni,</w:t>
      </w:r>
    </w:p>
    <w:p w:rsidR="00E00CC9" w:rsidRPr="00E00CC9" w:rsidRDefault="00E00CC9" w:rsidP="00E00CC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Buchholz pełen,</w:t>
      </w:r>
    </w:p>
    <w:p w:rsidR="00E00CC9" w:rsidRPr="00E00CC9" w:rsidRDefault="00E00CC9" w:rsidP="00E00CC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E00CC9">
        <w:rPr>
          <w:rFonts w:ascii="Arial" w:hAnsi="Arial" w:cs="Arial"/>
          <w:sz w:val="22"/>
          <w:szCs w:val="22"/>
          <w:lang w:eastAsia="ar-SA"/>
        </w:rPr>
        <w:t>progress</w:t>
      </w:r>
      <w:proofErr w:type="spellEnd"/>
      <w:r w:rsidRPr="00E00CC9">
        <w:rPr>
          <w:rFonts w:ascii="Arial" w:hAnsi="Arial" w:cs="Arial"/>
          <w:sz w:val="22"/>
          <w:szCs w:val="22"/>
          <w:lang w:eastAsia="ar-SA"/>
        </w:rPr>
        <w:t>,</w:t>
      </w:r>
    </w:p>
    <w:p w:rsidR="00E00CC9" w:rsidRPr="00E00CC9" w:rsidRDefault="00E00CC9" w:rsidP="00E00CC9">
      <w:pPr>
        <w:numPr>
          <w:ilvl w:val="0"/>
          <w:numId w:val="4"/>
        </w:numPr>
        <w:tabs>
          <w:tab w:val="left" w:pos="78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liczba zwycięstw,</w:t>
      </w:r>
    </w:p>
    <w:p w:rsidR="00E00CC9" w:rsidRPr="00E00CC9" w:rsidRDefault="00E00CC9" w:rsidP="00E00CC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losowanie.</w:t>
      </w:r>
    </w:p>
    <w:p w:rsidR="00E00CC9" w:rsidRPr="00E00CC9" w:rsidRDefault="00E00CC9" w:rsidP="00E00C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Oddzielna klasyfikacja dla:</w:t>
      </w:r>
    </w:p>
    <w:p w:rsidR="00E00CC9" w:rsidRPr="00E00CC9" w:rsidRDefault="00E00CC9" w:rsidP="00E00CC9">
      <w:p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 – zawodników ze schorzeniem aparatu ruchu,</w:t>
      </w:r>
    </w:p>
    <w:p w:rsidR="00E00CC9" w:rsidRPr="00E00CC9" w:rsidRDefault="00E00CC9" w:rsidP="00E00CC9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 - zawodników ze schorzeniami wewnętrznymi. </w:t>
      </w:r>
    </w:p>
    <w:p w:rsidR="00E00CC9" w:rsidRPr="00E00CC9" w:rsidRDefault="00E00CC9" w:rsidP="00E00CC9">
      <w:pPr>
        <w:suppressAutoHyphens/>
        <w:spacing w:line="276" w:lineRule="auto"/>
        <w:ind w:left="1146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numPr>
          <w:ilvl w:val="0"/>
          <w:numId w:val="2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W klasyfikacji drużynowej jedna klasyfikacja obejmująca dwa rodzaje schorzeń. Do wyników zaliczone będą punkty 3 najlepszych zawodników, klasyfikowanych indywidualnie. W przypadku równej ilości punktów, o zajętym przez drużynę miejscu decydować będzie wynik najlepszego zawodnika drużyny z klasyfikacji indywidualnej.</w:t>
      </w:r>
    </w:p>
    <w:p w:rsidR="00E00CC9" w:rsidRPr="00E00CC9" w:rsidRDefault="00E00CC9" w:rsidP="00E00CC9">
      <w:pPr>
        <w:suppressAutoHyphens/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BC6C49" w:rsidRDefault="00E00CC9" w:rsidP="00BC6C49">
      <w:p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VIII. SĘDZIOWANIE.</w:t>
      </w:r>
    </w:p>
    <w:p w:rsidR="00E00CC9" w:rsidRPr="00E00CC9" w:rsidRDefault="00E00CC9" w:rsidP="00BC6C49">
      <w:pPr>
        <w:suppressAutoHyphens/>
        <w:spacing w:line="276" w:lineRule="auto"/>
        <w:ind w:right="284" w:firstLine="426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Skład sędziowski uprawniony do prowadzenia zawodów posiada:</w:t>
      </w:r>
    </w:p>
    <w:p w:rsidR="00E00CC9" w:rsidRPr="00E00CC9" w:rsidRDefault="00E00CC9" w:rsidP="00BC6C49">
      <w:pPr>
        <w:tabs>
          <w:tab w:val="left" w:pos="567"/>
        </w:tabs>
        <w:suppressAutoHyphens/>
        <w:spacing w:after="240" w:line="276" w:lineRule="auto"/>
        <w:ind w:left="426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- ważną licencję </w:t>
      </w:r>
      <w:proofErr w:type="spellStart"/>
      <w:r w:rsidRPr="00E00CC9">
        <w:rPr>
          <w:rFonts w:ascii="Arial" w:hAnsi="Arial" w:cs="Arial"/>
          <w:sz w:val="22"/>
          <w:szCs w:val="22"/>
          <w:lang w:eastAsia="ar-SA"/>
        </w:rPr>
        <w:t>PZSzach</w:t>
      </w:r>
      <w:proofErr w:type="spellEnd"/>
      <w:r w:rsidRPr="00E00CC9">
        <w:rPr>
          <w:rFonts w:ascii="Arial" w:hAnsi="Arial" w:cs="Arial"/>
          <w:sz w:val="22"/>
          <w:szCs w:val="22"/>
          <w:lang w:eastAsia="ar-SA"/>
        </w:rPr>
        <w:t xml:space="preserve">,                  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>- uregulowaną roczną opłatę uprawniającą do sędziowania zawodów w 2017r.,</w:t>
      </w:r>
      <w:r w:rsidR="00BC6C49">
        <w:rPr>
          <w:rFonts w:ascii="Arial" w:hAnsi="Arial" w:cs="Arial"/>
          <w:sz w:val="22"/>
          <w:szCs w:val="22"/>
          <w:lang w:eastAsia="ar-SA"/>
        </w:rPr>
        <w:br/>
      </w:r>
      <w:r w:rsidRPr="00E00CC9">
        <w:rPr>
          <w:rFonts w:ascii="Arial" w:hAnsi="Arial" w:cs="Arial"/>
          <w:sz w:val="22"/>
          <w:szCs w:val="22"/>
          <w:lang w:eastAsia="ar-SA"/>
        </w:rPr>
        <w:t xml:space="preserve">- od orzeczeń sędziów asystentów, zawodnikom służy prawo odwołania się do  sędziego </w:t>
      </w:r>
      <w:r w:rsidR="00BC6C49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E00CC9">
        <w:rPr>
          <w:rFonts w:ascii="Arial" w:hAnsi="Arial" w:cs="Arial"/>
          <w:sz w:val="22"/>
          <w:szCs w:val="22"/>
          <w:lang w:eastAsia="ar-SA"/>
        </w:rPr>
        <w:t>głównego, natychmiast po zaistnieniu konfliktowej sytuacji,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>- werdykt sędziego głównego jest ostateczny, nie podlegający apelacji.</w:t>
      </w:r>
    </w:p>
    <w:p w:rsidR="00E00CC9" w:rsidRPr="00E00CC9" w:rsidRDefault="00E00CC9" w:rsidP="00E00CC9">
      <w:pPr>
        <w:suppressAutoHyphens/>
        <w:spacing w:line="276" w:lineRule="auto"/>
        <w:ind w:right="284" w:hanging="437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 xml:space="preserve">       IX. ZASADY FINANSOWANIA.</w:t>
      </w:r>
    </w:p>
    <w:p w:rsidR="00E00CC9" w:rsidRPr="00E00CC9" w:rsidRDefault="00E00CC9" w:rsidP="00BC6C49">
      <w:pPr>
        <w:suppressAutoHyphens/>
        <w:spacing w:line="276" w:lineRule="auto"/>
        <w:ind w:left="284" w:right="28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bookmarkStart w:id="1" w:name="_GoBack"/>
      <w:bookmarkEnd w:id="1"/>
      <w:r w:rsidRPr="00E00CC9">
        <w:rPr>
          <w:rFonts w:ascii="Arial" w:hAnsi="Arial" w:cs="Arial"/>
          <w:color w:val="000000"/>
          <w:sz w:val="22"/>
          <w:szCs w:val="22"/>
          <w:lang w:eastAsia="ar-SA"/>
        </w:rPr>
        <w:t xml:space="preserve">Koszty związane z zakwaterowaniem, wyżywieniem, ubezpieczeniem oraz organizacją </w:t>
      </w:r>
      <w:r w:rsidR="00BC6C49">
        <w:rPr>
          <w:rFonts w:ascii="Arial" w:hAnsi="Arial" w:cs="Arial"/>
          <w:color w:val="000000"/>
          <w:sz w:val="22"/>
          <w:szCs w:val="22"/>
          <w:lang w:eastAsia="ar-SA"/>
        </w:rPr>
        <w:t xml:space="preserve">  </w:t>
      </w:r>
      <w:r w:rsidRPr="00E00CC9">
        <w:rPr>
          <w:rFonts w:ascii="Arial" w:hAnsi="Arial" w:cs="Arial"/>
          <w:color w:val="000000"/>
          <w:sz w:val="22"/>
          <w:szCs w:val="22"/>
          <w:lang w:eastAsia="ar-SA"/>
        </w:rPr>
        <w:t>Mistrzostw pokrywa Organizator ze środków otrzymanych z:</w:t>
      </w:r>
    </w:p>
    <w:p w:rsidR="00E00CC9" w:rsidRPr="00E00CC9" w:rsidRDefault="00E00CC9" w:rsidP="00E00CC9">
      <w:pPr>
        <w:numPr>
          <w:ilvl w:val="0"/>
          <w:numId w:val="5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Ministerstwa Sportu i Turystyki w Warszawie, </w:t>
      </w:r>
    </w:p>
    <w:p w:rsidR="00E00CC9" w:rsidRPr="00E00CC9" w:rsidRDefault="00E00CC9" w:rsidP="00E00CC9">
      <w:pPr>
        <w:numPr>
          <w:ilvl w:val="0"/>
          <w:numId w:val="5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Polskiego Związku Sportu Niepełnosprawnych „START”, </w:t>
      </w:r>
    </w:p>
    <w:p w:rsidR="00E00CC9" w:rsidRPr="00E00CC9" w:rsidRDefault="00E00CC9" w:rsidP="00E00CC9">
      <w:pPr>
        <w:numPr>
          <w:ilvl w:val="0"/>
          <w:numId w:val="5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Urzędu Marszałkowskiego Województwa Lubuskiego w Zielonej Górze,</w:t>
      </w:r>
    </w:p>
    <w:p w:rsidR="00E00CC9" w:rsidRPr="00E00CC9" w:rsidRDefault="00E00CC9" w:rsidP="00E00CC9">
      <w:pPr>
        <w:numPr>
          <w:ilvl w:val="0"/>
          <w:numId w:val="5"/>
        </w:num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Gorzowskiego Związku Sportu Niepełnosprawnych „START”.</w:t>
      </w:r>
    </w:p>
    <w:p w:rsidR="00E00CC9" w:rsidRPr="00E00CC9" w:rsidRDefault="00E00CC9" w:rsidP="00E00CC9">
      <w:pPr>
        <w:suppressAutoHyphens/>
        <w:spacing w:line="276" w:lineRule="auto"/>
        <w:ind w:left="283"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</w:p>
    <w:p w:rsid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Koszty związane z dojazdem na Mistrzostwa pokrywają jednostki delegujące.</w:t>
      </w:r>
    </w:p>
    <w:p w:rsidR="00E00CC9" w:rsidRP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line="276" w:lineRule="auto"/>
        <w:ind w:left="283"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X. NAGRODY.</w:t>
      </w:r>
    </w:p>
    <w:p w:rsidR="00E00CC9" w:rsidRPr="00E00CC9" w:rsidRDefault="00E00CC9" w:rsidP="00E00CC9">
      <w:pPr>
        <w:numPr>
          <w:ilvl w:val="0"/>
          <w:numId w:val="6"/>
        </w:numPr>
        <w:suppressAutoHyphens/>
        <w:spacing w:line="276" w:lineRule="auto"/>
        <w:ind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Medale i dyplomy dla 3 pierwszych zawodników w klasyfikacji indywidualnej </w:t>
      </w:r>
      <w:r w:rsidRPr="00E00CC9">
        <w:rPr>
          <w:rFonts w:ascii="Arial" w:hAnsi="Arial" w:cs="Arial"/>
          <w:sz w:val="22"/>
          <w:szCs w:val="22"/>
          <w:lang w:eastAsia="ar-SA"/>
        </w:rPr>
        <w:br/>
        <w:t>w szachach szybkich i błyskawicznych:</w:t>
      </w:r>
    </w:p>
    <w:p w:rsidR="00E00CC9" w:rsidRPr="00E00CC9" w:rsidRDefault="00E00CC9" w:rsidP="00E00CC9">
      <w:pPr>
        <w:suppressAutoHyphens/>
        <w:spacing w:line="276" w:lineRule="auto"/>
        <w:ind w:left="644"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- schorzenia aparatu ruchu,</w:t>
      </w:r>
    </w:p>
    <w:p w:rsidR="00E00CC9" w:rsidRPr="00E00CC9" w:rsidRDefault="00E00CC9" w:rsidP="00E00CC9">
      <w:pPr>
        <w:suppressAutoHyphens/>
        <w:spacing w:line="276" w:lineRule="auto"/>
        <w:ind w:left="644"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- schorzenia wewnętrzne. </w:t>
      </w:r>
    </w:p>
    <w:p w:rsidR="00E00CC9" w:rsidRPr="00E00CC9" w:rsidRDefault="00E00CC9" w:rsidP="00E00CC9">
      <w:pPr>
        <w:suppressAutoHyphens/>
        <w:spacing w:line="276" w:lineRule="auto"/>
        <w:ind w:left="644"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2. W klasyfikacji drużynowej w szachach szybkich i błyskawicznych przewidziane są puchary dla 3 pierwszych drużyn w:</w:t>
      </w:r>
    </w:p>
    <w:p w:rsidR="00E00CC9" w:rsidRPr="00E00CC9" w:rsidRDefault="00E00CC9" w:rsidP="00E00CC9">
      <w:pPr>
        <w:suppressAutoHyphens/>
        <w:spacing w:line="276" w:lineRule="auto"/>
        <w:ind w:left="644"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- schorzeniach aparatu ruchu,</w:t>
      </w:r>
    </w:p>
    <w:p w:rsidR="00E00CC9" w:rsidRPr="00E00CC9" w:rsidRDefault="00E00CC9" w:rsidP="00E00CC9">
      <w:pPr>
        <w:suppressAutoHyphens/>
        <w:spacing w:line="276" w:lineRule="auto"/>
        <w:ind w:left="644"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- schorzeniach wewnętrznych. </w:t>
      </w:r>
    </w:p>
    <w:p w:rsidR="00E00CC9" w:rsidRP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b/>
          <w:color w:val="4F81BD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color w:val="4F81BD"/>
          <w:sz w:val="22"/>
          <w:szCs w:val="22"/>
          <w:lang w:eastAsia="ar-SA"/>
        </w:rPr>
        <w:t>XI. INNE USTALENIA.</w:t>
      </w:r>
    </w:p>
    <w:p w:rsidR="00E00CC9" w:rsidRPr="00E00CC9" w:rsidRDefault="00E00CC9" w:rsidP="00E00CC9">
      <w:pPr>
        <w:numPr>
          <w:ilvl w:val="0"/>
          <w:numId w:val="7"/>
        </w:numPr>
        <w:suppressAutoHyphens/>
        <w:spacing w:line="276" w:lineRule="auto"/>
        <w:ind w:right="-29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 xml:space="preserve">Za bezpieczeństwo zawodników odpowiadają: sędzia główny, obsługa medyczna, kierownicy i trenerzy ekip. </w:t>
      </w:r>
    </w:p>
    <w:p w:rsidR="00E00CC9" w:rsidRPr="00E00CC9" w:rsidRDefault="00E00CC9" w:rsidP="00E00CC9">
      <w:pPr>
        <w:numPr>
          <w:ilvl w:val="0"/>
          <w:numId w:val="7"/>
        </w:numPr>
        <w:suppressAutoHyphens/>
        <w:spacing w:line="276" w:lineRule="auto"/>
        <w:ind w:right="-2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00CC9">
        <w:rPr>
          <w:rFonts w:ascii="Arial" w:hAnsi="Arial" w:cs="Arial"/>
          <w:color w:val="000000"/>
          <w:sz w:val="22"/>
          <w:szCs w:val="22"/>
          <w:lang w:eastAsia="ar-SA"/>
        </w:rPr>
        <w:t xml:space="preserve">Oficjalna strona zawodów znajduje się pod adresem </w:t>
      </w:r>
      <w:hyperlink r:id="rId8" w:history="1">
        <w:r w:rsidRPr="00E00CC9">
          <w:rPr>
            <w:rFonts w:ascii="Arial" w:hAnsi="Arial" w:cs="Arial"/>
            <w:color w:val="000000"/>
            <w:sz w:val="22"/>
            <w:szCs w:val="22"/>
            <w:u w:val="single"/>
            <w:lang w:eastAsia="ar-SA"/>
          </w:rPr>
          <w:t>www.mpap.pzszach.pl</w:t>
        </w:r>
      </w:hyperlink>
      <w:r w:rsidRPr="00E00CC9">
        <w:rPr>
          <w:rFonts w:ascii="Arial" w:hAnsi="Arial" w:cs="Arial"/>
          <w:color w:val="000000"/>
          <w:sz w:val="22"/>
          <w:szCs w:val="22"/>
          <w:lang w:eastAsia="ar-SA"/>
        </w:rPr>
        <w:t xml:space="preserve">. </w:t>
      </w:r>
    </w:p>
    <w:p w:rsidR="00E00CC9" w:rsidRPr="00E00CC9" w:rsidRDefault="00E00CC9" w:rsidP="00E00CC9">
      <w:pPr>
        <w:numPr>
          <w:ilvl w:val="0"/>
          <w:numId w:val="7"/>
        </w:numPr>
        <w:suppressAutoHyphens/>
        <w:spacing w:line="276" w:lineRule="auto"/>
        <w:ind w:right="-2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00CC9">
        <w:rPr>
          <w:rFonts w:ascii="Arial" w:hAnsi="Arial" w:cs="Arial"/>
          <w:color w:val="000000"/>
          <w:sz w:val="22"/>
          <w:szCs w:val="22"/>
          <w:lang w:eastAsia="ar-SA"/>
        </w:rPr>
        <w:t>U</w:t>
      </w:r>
      <w:r w:rsidRPr="00E00CC9">
        <w:rPr>
          <w:rFonts w:ascii="Arial" w:hAnsi="Arial" w:cs="Arial"/>
          <w:sz w:val="22"/>
          <w:szCs w:val="22"/>
          <w:lang w:eastAsia="ar-SA"/>
        </w:rPr>
        <w:t>czestnicy biorący udział w Mistrzostwach wyrażają zgodę na zbieranie i przetwarzanie podanych przez nich danych osobowych przez Organizatorów Mistrzostw w celach sprawozdawczych i promocyjno-marketingowych, związanych z ich działalnością, zgodnie z ustawą o ochronie danych osobowych z dnia 29 sierpnia 1997r.</w:t>
      </w:r>
    </w:p>
    <w:p w:rsidR="00E00CC9" w:rsidRPr="00E00CC9" w:rsidRDefault="00E00CC9" w:rsidP="00E00CC9">
      <w:pPr>
        <w:numPr>
          <w:ilvl w:val="0"/>
          <w:numId w:val="7"/>
        </w:numPr>
        <w:suppressAutoHyphens/>
        <w:spacing w:line="276" w:lineRule="auto"/>
        <w:ind w:right="-2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00CC9">
        <w:rPr>
          <w:rFonts w:ascii="Arial" w:hAnsi="Arial" w:cs="Arial"/>
          <w:b/>
          <w:sz w:val="22"/>
          <w:szCs w:val="22"/>
          <w:lang w:eastAsia="ar-SA"/>
        </w:rPr>
        <w:t>Listę uczestników ustala organizator. Jest ona ograniczona, ponieważ</w:t>
      </w:r>
      <w:r w:rsidRPr="00E00CC9">
        <w:rPr>
          <w:rFonts w:ascii="Arial" w:hAnsi="Arial" w:cs="Arial"/>
          <w:b/>
          <w:sz w:val="22"/>
          <w:szCs w:val="22"/>
          <w:lang w:eastAsia="ar-SA"/>
        </w:rPr>
        <w:br/>
        <w:t>w zawodach może wystartować maksymalnie 60 zawodników.</w:t>
      </w:r>
    </w:p>
    <w:p w:rsidR="00E00CC9" w:rsidRPr="00E00CC9" w:rsidRDefault="00E00CC9" w:rsidP="00E00CC9">
      <w:pPr>
        <w:numPr>
          <w:ilvl w:val="0"/>
          <w:numId w:val="7"/>
        </w:numPr>
        <w:suppressAutoHyphens/>
        <w:spacing w:line="276" w:lineRule="auto"/>
        <w:ind w:right="-29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Organizator zastrzega sobie prawo zmiany niniejszego regulaminu i jego ostateczną interpretację.</w:t>
      </w:r>
    </w:p>
    <w:p w:rsidR="00E00CC9" w:rsidRPr="00E00CC9" w:rsidRDefault="00E00CC9" w:rsidP="00E00CC9">
      <w:pPr>
        <w:suppressAutoHyphens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ar-SA"/>
        </w:rPr>
      </w:pPr>
    </w:p>
    <w:p w:rsidR="00E00CC9" w:rsidRPr="00E00CC9" w:rsidRDefault="00E00CC9" w:rsidP="00E00CC9">
      <w:pPr>
        <w:suppressAutoHyphens/>
        <w:spacing w:line="276" w:lineRule="auto"/>
        <w:ind w:left="5948" w:right="284" w:firstLine="424"/>
        <w:jc w:val="both"/>
        <w:rPr>
          <w:rFonts w:ascii="Arial" w:hAnsi="Arial" w:cs="Arial"/>
          <w:sz w:val="22"/>
          <w:szCs w:val="22"/>
          <w:lang w:eastAsia="ar-SA"/>
        </w:rPr>
      </w:pPr>
      <w:r w:rsidRPr="00E00CC9">
        <w:rPr>
          <w:rFonts w:ascii="Arial" w:hAnsi="Arial" w:cs="Arial"/>
          <w:sz w:val="22"/>
          <w:szCs w:val="22"/>
          <w:lang w:eastAsia="ar-SA"/>
        </w:rPr>
        <w:t>ORGANIZATOR</w:t>
      </w:r>
    </w:p>
    <w:p w:rsidR="00F122A5" w:rsidRDefault="00F122A5"/>
    <w:sectPr w:rsidR="00F12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56" w:rsidRDefault="00326856" w:rsidP="00E00CC9">
      <w:r>
        <w:separator/>
      </w:r>
    </w:p>
  </w:endnote>
  <w:endnote w:type="continuationSeparator" w:id="0">
    <w:p w:rsidR="00326856" w:rsidRDefault="00326856" w:rsidP="00E0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56" w:rsidRDefault="00326856" w:rsidP="00E00CC9">
      <w:bookmarkStart w:id="0" w:name="_Hlk489011060"/>
      <w:bookmarkEnd w:id="0"/>
      <w:r>
        <w:separator/>
      </w:r>
    </w:p>
  </w:footnote>
  <w:footnote w:type="continuationSeparator" w:id="0">
    <w:p w:rsidR="00326856" w:rsidRDefault="00326856" w:rsidP="00E0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C9" w:rsidRDefault="00E00CC9" w:rsidP="00E00CC9">
    <w:pPr>
      <w:pStyle w:val="Nagwek"/>
      <w:ind w:left="-1134"/>
    </w:pPr>
    <w:r>
      <w:t xml:space="preserve">   </w:t>
    </w:r>
    <w:r>
      <w:rPr>
        <w:noProof/>
      </w:rPr>
      <w:drawing>
        <wp:inline distT="0" distB="0" distL="0" distR="0" wp14:anchorId="67CAA4F9" wp14:editId="6427DE10">
          <wp:extent cx="1160860" cy="714375"/>
          <wp:effectExtent l="0" t="0" r="1270" b="0"/>
          <wp:docPr id="3" name="Obraz 3" descr="C:\Users\Start\AppData\Local\Microsoft\Windows\INetCache\Content.Word\LOGO S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art\AppData\Local\Microsoft\Windows\INetCache\Content.Word\LOGO S 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55" cy="73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BAFCE1A" wp14:editId="32829549">
          <wp:extent cx="1866900" cy="624078"/>
          <wp:effectExtent l="0" t="0" r="0" b="5080"/>
          <wp:docPr id="5" name="Obraz 5" descr="C:\Users\Start\AppData\Local\Microsoft\Windows\INetCache\Content.Word\1-124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tart\AppData\Local\Microsoft\Windows\INetCache\Content.Word\1-1247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67" cy="64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FFD773" wp14:editId="27F91292">
          <wp:extent cx="828675" cy="828675"/>
          <wp:effectExtent l="0" t="0" r="9525" b="9525"/>
          <wp:docPr id="2" name="Obraz 2" descr="C:\Users\Start\AppData\Local\Microsoft\Windows\INetCache\Content.Word\start_szachy logo Mistrzost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Microsoft\Windows\INetCache\Content.Word\start_szachy logo Mistrzostw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6F0049" wp14:editId="6B6AA9D6">
          <wp:extent cx="1434863" cy="466725"/>
          <wp:effectExtent l="0" t="0" r="0" b="0"/>
          <wp:docPr id="4" name="Obraz 4" descr="C:\Users\Start\AppData\Local\Microsoft\Windows\INetCache\Content.Word\logo_lubus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rt\AppData\Local\Microsoft\Windows\INetCache\Content.Word\logo_lubuskie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918" cy="490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CF1778" wp14:editId="26C44989">
          <wp:extent cx="1019175" cy="63041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53" cy="64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91EECC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4" w15:restartNumberingAfterBreak="0">
    <w:nsid w:val="018A3FF2"/>
    <w:multiLevelType w:val="hybridMultilevel"/>
    <w:tmpl w:val="1964632A"/>
    <w:lvl w:ilvl="0" w:tplc="5A6C7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903257"/>
    <w:multiLevelType w:val="hybridMultilevel"/>
    <w:tmpl w:val="9154C6F2"/>
    <w:lvl w:ilvl="0" w:tplc="20CA4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1A7AFB"/>
    <w:multiLevelType w:val="hybridMultilevel"/>
    <w:tmpl w:val="75A81F90"/>
    <w:lvl w:ilvl="0" w:tplc="31B8BE32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7" w15:restartNumberingAfterBreak="0">
    <w:nsid w:val="1E944BD8"/>
    <w:multiLevelType w:val="hybridMultilevel"/>
    <w:tmpl w:val="6A5A8420"/>
    <w:lvl w:ilvl="0" w:tplc="BFB03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D762A"/>
    <w:multiLevelType w:val="hybridMultilevel"/>
    <w:tmpl w:val="736461E6"/>
    <w:lvl w:ilvl="0" w:tplc="5D04E8A4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8E531E6"/>
    <w:multiLevelType w:val="hybridMultilevel"/>
    <w:tmpl w:val="F5FE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B54C1"/>
    <w:multiLevelType w:val="hybridMultilevel"/>
    <w:tmpl w:val="54ACE1B6"/>
    <w:lvl w:ilvl="0" w:tplc="B4802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3E36DB"/>
    <w:multiLevelType w:val="hybridMultilevel"/>
    <w:tmpl w:val="3C504B74"/>
    <w:lvl w:ilvl="0" w:tplc="B7BE7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D445B"/>
    <w:multiLevelType w:val="hybridMultilevel"/>
    <w:tmpl w:val="61489DB6"/>
    <w:lvl w:ilvl="0" w:tplc="F59C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06"/>
    <w:rsid w:val="00115A98"/>
    <w:rsid w:val="00150E06"/>
    <w:rsid w:val="00326856"/>
    <w:rsid w:val="00BC6C49"/>
    <w:rsid w:val="00E00CC9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0472"/>
  <w15:chartTrackingRefBased/>
  <w15:docId w15:val="{8E3A7B35-0476-470C-9A75-3B71C5C7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CC9"/>
  </w:style>
  <w:style w:type="paragraph" w:styleId="Stopka">
    <w:name w:val="footer"/>
    <w:basedOn w:val="Normalny"/>
    <w:link w:val="StopkaZnak"/>
    <w:uiPriority w:val="99"/>
    <w:unhideWhenUsed/>
    <w:rsid w:val="00E00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CC9"/>
  </w:style>
  <w:style w:type="paragraph" w:styleId="Akapitzlist">
    <w:name w:val="List Paragraph"/>
    <w:basedOn w:val="Normalny"/>
    <w:uiPriority w:val="34"/>
    <w:qFormat/>
    <w:rsid w:val="00E00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p.pzsza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t.gorzowwlk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2017-07-28T11:25:00Z</cp:lastPrinted>
  <dcterms:created xsi:type="dcterms:W3CDTF">2017-07-28T11:25:00Z</dcterms:created>
  <dcterms:modified xsi:type="dcterms:W3CDTF">2017-07-28T11:25:00Z</dcterms:modified>
</cp:coreProperties>
</file>